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63F2" w14:textId="10D32D9E" w:rsidR="00B07CBB" w:rsidRDefault="00795BDE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  <w:r w:rsidRPr="000861A1">
        <w:rPr>
          <w:noProof/>
        </w:rPr>
        <w:drawing>
          <wp:inline distT="0" distB="0" distL="0" distR="0" wp14:anchorId="6E780314" wp14:editId="036690F1">
            <wp:extent cx="5758815" cy="691515"/>
            <wp:effectExtent l="0" t="0" r="0" b="0"/>
            <wp:docPr id="1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10AA3" w14:textId="77777777" w:rsidR="00B07CBB" w:rsidRDefault="00B07CBB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</w:p>
    <w:p w14:paraId="6BB1F33E" w14:textId="77777777" w:rsidR="000F622F" w:rsidRPr="003E1E0F" w:rsidRDefault="000F622F" w:rsidP="000F622F">
      <w:pPr>
        <w:tabs>
          <w:tab w:val="left" w:pos="1620"/>
          <w:tab w:val="left" w:pos="6660"/>
        </w:tabs>
        <w:jc w:val="right"/>
        <w:rPr>
          <w:i/>
        </w:rPr>
      </w:pPr>
      <w:r w:rsidRPr="003E1E0F">
        <w:rPr>
          <w:i/>
        </w:rPr>
        <w:t xml:space="preserve">Załącznik nr </w:t>
      </w:r>
      <w:r w:rsidR="00CB29DF" w:rsidRPr="003E1E0F">
        <w:rPr>
          <w:i/>
        </w:rPr>
        <w:t>4</w:t>
      </w:r>
      <w:r w:rsidRPr="003E1E0F">
        <w:rPr>
          <w:i/>
        </w:rPr>
        <w:t xml:space="preserve"> do zapytania ofertowego </w:t>
      </w:r>
    </w:p>
    <w:p w14:paraId="24CD7E2C" w14:textId="77777777" w:rsidR="000F622F" w:rsidRPr="003E1E0F" w:rsidRDefault="000F622F" w:rsidP="000F622F">
      <w:pPr>
        <w:tabs>
          <w:tab w:val="left" w:pos="1620"/>
          <w:tab w:val="left" w:pos="6660"/>
        </w:tabs>
        <w:jc w:val="right"/>
        <w:rPr>
          <w:i/>
        </w:rPr>
      </w:pPr>
    </w:p>
    <w:p w14:paraId="5EC8137D" w14:textId="77777777" w:rsidR="003E1E0F" w:rsidRPr="003E1E0F" w:rsidRDefault="003E1E0F" w:rsidP="00E51106">
      <w:pPr>
        <w:tabs>
          <w:tab w:val="left" w:pos="1620"/>
          <w:tab w:val="left" w:pos="6660"/>
        </w:tabs>
        <w:jc w:val="center"/>
        <w:rPr>
          <w:b/>
        </w:rPr>
      </w:pPr>
    </w:p>
    <w:p w14:paraId="7A6E2025" w14:textId="49550C5C" w:rsidR="00E51106" w:rsidRPr="003E1E0F" w:rsidRDefault="00E51106" w:rsidP="00E51106">
      <w:pPr>
        <w:tabs>
          <w:tab w:val="left" w:pos="1620"/>
          <w:tab w:val="left" w:pos="6660"/>
        </w:tabs>
        <w:jc w:val="center"/>
        <w:rPr>
          <w:b/>
        </w:rPr>
      </w:pPr>
      <w:r w:rsidRPr="003E1E0F">
        <w:rPr>
          <w:b/>
        </w:rPr>
        <w:t>WZÓR UMOWY</w:t>
      </w:r>
    </w:p>
    <w:p w14:paraId="7C17733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</w:p>
    <w:p w14:paraId="2AACEA77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zawarta w ................, dnia ……………………………. pomiędzy :</w:t>
      </w:r>
    </w:p>
    <w:p w14:paraId="46ABA215" w14:textId="1245BE5A" w:rsidR="000F622F" w:rsidRPr="003E1E0F" w:rsidRDefault="000F622F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…………………………………………………………………………………………………</w:t>
      </w:r>
    </w:p>
    <w:p w14:paraId="4175EB14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reprezentowaną  przez:</w:t>
      </w:r>
    </w:p>
    <w:p w14:paraId="63C823DF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1……………………………………………………………………………………………….</w:t>
      </w:r>
    </w:p>
    <w:p w14:paraId="10151867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2……………………………………………………………………………………………….</w:t>
      </w:r>
    </w:p>
    <w:p w14:paraId="1455DA99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zwaną dalej Zamawiającym,</w:t>
      </w:r>
    </w:p>
    <w:p w14:paraId="3CAFD562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a</w:t>
      </w:r>
    </w:p>
    <w:p w14:paraId="4099D41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…………………………………………………………...............................................................</w:t>
      </w:r>
    </w:p>
    <w:p w14:paraId="686B2942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</w:t>
      </w:r>
    </w:p>
    <w:p w14:paraId="721AC92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</w:t>
      </w:r>
    </w:p>
    <w:p w14:paraId="08A4BB63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reprezentowaną  przez:</w:t>
      </w:r>
    </w:p>
    <w:p w14:paraId="32B57824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1………………………………………………………………..</w:t>
      </w:r>
    </w:p>
    <w:p w14:paraId="76CED93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2………………………………………………………………...</w:t>
      </w:r>
    </w:p>
    <w:p w14:paraId="7870E308" w14:textId="18A4349A" w:rsidR="00E51106" w:rsidRDefault="00E51106" w:rsidP="00E51106">
      <w:pPr>
        <w:tabs>
          <w:tab w:val="left" w:pos="1620"/>
          <w:tab w:val="left" w:pos="6660"/>
        </w:tabs>
        <w:jc w:val="both"/>
      </w:pPr>
      <w:r w:rsidRPr="003E1E0F">
        <w:t>zwaną dalej Wykonawcą.</w:t>
      </w:r>
    </w:p>
    <w:p w14:paraId="6E82AA5F" w14:textId="2E465D3A" w:rsidR="003E1E0F" w:rsidRDefault="003E1E0F" w:rsidP="00E51106">
      <w:pPr>
        <w:tabs>
          <w:tab w:val="left" w:pos="1620"/>
          <w:tab w:val="left" w:pos="6660"/>
        </w:tabs>
        <w:jc w:val="both"/>
      </w:pPr>
    </w:p>
    <w:p w14:paraId="5C7358C7" w14:textId="2E0C6E71" w:rsidR="003E1E0F" w:rsidRPr="003E1E0F" w:rsidRDefault="003E1E0F" w:rsidP="00E51106">
      <w:pPr>
        <w:tabs>
          <w:tab w:val="left" w:pos="1620"/>
          <w:tab w:val="left" w:pos="6660"/>
        </w:tabs>
        <w:jc w:val="both"/>
      </w:pPr>
      <w:r>
        <w:t xml:space="preserve">zwanymi dalej Stronami </w:t>
      </w:r>
    </w:p>
    <w:p w14:paraId="1DC29D13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</w:p>
    <w:p w14:paraId="4E109C6C" w14:textId="77777777" w:rsidR="00E51106" w:rsidRPr="003E1E0F" w:rsidRDefault="000F622F" w:rsidP="00E51106">
      <w:pPr>
        <w:tabs>
          <w:tab w:val="left" w:pos="1620"/>
          <w:tab w:val="left" w:pos="6660"/>
        </w:tabs>
        <w:jc w:val="both"/>
      </w:pPr>
      <w:r w:rsidRPr="003E1E0F">
        <w:t xml:space="preserve">o następującej treści </w:t>
      </w:r>
    </w:p>
    <w:p w14:paraId="7A80A9B0" w14:textId="77777777" w:rsidR="002A22F0" w:rsidRDefault="002A22F0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</w:p>
    <w:p w14:paraId="098E66F1" w14:textId="55337C11" w:rsidR="00550611" w:rsidRPr="0044454B" w:rsidRDefault="00E51106" w:rsidP="0044454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>§ 1</w:t>
      </w:r>
    </w:p>
    <w:p w14:paraId="7EFC260E" w14:textId="4804FF41" w:rsidR="002A22F0" w:rsidRDefault="002A22F0" w:rsidP="00170E26">
      <w:pPr>
        <w:numPr>
          <w:ilvl w:val="0"/>
          <w:numId w:val="12"/>
        </w:numPr>
        <w:spacing w:line="276" w:lineRule="auto"/>
        <w:ind w:left="357" w:hanging="357"/>
        <w:contextualSpacing/>
        <w:jc w:val="both"/>
        <w:rPr>
          <w:b/>
        </w:rPr>
      </w:pPr>
      <w:r>
        <w:t>Przedmiotem umowy jest</w:t>
      </w:r>
      <w:bookmarkStart w:id="0" w:name="_Hlk96519708"/>
      <w:r w:rsidR="0042562D">
        <w:t>:</w:t>
      </w:r>
      <w:r w:rsidR="005F4294">
        <w:t xml:space="preserve"> </w:t>
      </w:r>
      <w:bookmarkEnd w:id="0"/>
    </w:p>
    <w:p w14:paraId="462A6EB6" w14:textId="77777777" w:rsidR="00796475" w:rsidRPr="00873513" w:rsidRDefault="00796475" w:rsidP="00796475">
      <w:pPr>
        <w:pStyle w:val="Akapitzlist"/>
        <w:numPr>
          <w:ilvl w:val="0"/>
          <w:numId w:val="27"/>
        </w:numPr>
        <w:spacing w:line="276" w:lineRule="auto"/>
        <w:ind w:left="720"/>
        <w:jc w:val="both"/>
      </w:pPr>
      <w:r w:rsidRPr="00873513">
        <w:t>wykonanie analizy przedwdrożeniowej,</w:t>
      </w:r>
    </w:p>
    <w:p w14:paraId="64E60ADD" w14:textId="77777777" w:rsidR="00796475" w:rsidRPr="00873513" w:rsidRDefault="00796475" w:rsidP="00796475">
      <w:pPr>
        <w:pStyle w:val="Akapitzlist"/>
        <w:numPr>
          <w:ilvl w:val="0"/>
          <w:numId w:val="27"/>
        </w:numPr>
        <w:spacing w:line="276" w:lineRule="auto"/>
        <w:ind w:left="720"/>
        <w:jc w:val="both"/>
      </w:pPr>
      <w:r w:rsidRPr="00873513">
        <w:t>zainstalowanie i uruchomienie na serwerach zamawiającego</w:t>
      </w:r>
      <w:r>
        <w:t xml:space="preserve"> platformy biura karier</w:t>
      </w:r>
      <w:r w:rsidRPr="00873513">
        <w:t xml:space="preserve"> (dalej zwane</w:t>
      </w:r>
      <w:r>
        <w:t>j</w:t>
      </w:r>
      <w:r w:rsidRPr="00873513">
        <w:t xml:space="preserve"> systemem) zgodnie z analizą przedwdrożeniową,</w:t>
      </w:r>
    </w:p>
    <w:p w14:paraId="683BBCD0" w14:textId="77777777" w:rsidR="00796475" w:rsidRPr="00873513" w:rsidRDefault="00796475" w:rsidP="00796475">
      <w:pPr>
        <w:pStyle w:val="Akapitzlist"/>
        <w:numPr>
          <w:ilvl w:val="0"/>
          <w:numId w:val="27"/>
        </w:numPr>
        <w:spacing w:line="276" w:lineRule="auto"/>
        <w:ind w:left="720"/>
        <w:jc w:val="both"/>
      </w:pPr>
      <w:r w:rsidRPr="00873513">
        <w:t>integracja systemu z usługą Active Directory Uczelni (baza studentów i pracowników),</w:t>
      </w:r>
    </w:p>
    <w:p w14:paraId="56C7736B" w14:textId="77777777" w:rsidR="00796475" w:rsidRPr="00873513" w:rsidRDefault="00796475" w:rsidP="00796475">
      <w:pPr>
        <w:pStyle w:val="Akapitzlist"/>
        <w:numPr>
          <w:ilvl w:val="0"/>
          <w:numId w:val="27"/>
        </w:numPr>
        <w:spacing w:line="276" w:lineRule="auto"/>
        <w:ind w:left="720"/>
        <w:jc w:val="both"/>
      </w:pPr>
      <w:r w:rsidRPr="00873513">
        <w:t xml:space="preserve">zainstalowanie i uruchomienie na serwerach zamawiającego systemu zarządzania bazą danych konfigurowaną pod potrzeby systemu, </w:t>
      </w:r>
    </w:p>
    <w:p w14:paraId="3CA3B360" w14:textId="77777777" w:rsidR="00796475" w:rsidRPr="00873513" w:rsidRDefault="00796475" w:rsidP="00796475">
      <w:pPr>
        <w:pStyle w:val="Akapitzlist"/>
        <w:numPr>
          <w:ilvl w:val="0"/>
          <w:numId w:val="27"/>
        </w:numPr>
        <w:spacing w:line="276" w:lineRule="auto"/>
        <w:ind w:left="720"/>
        <w:jc w:val="both"/>
      </w:pPr>
      <w:r w:rsidRPr="00873513">
        <w:t>przeprowadzenie testów interfejsu,</w:t>
      </w:r>
    </w:p>
    <w:p w14:paraId="6F254C1A" w14:textId="77777777" w:rsidR="00796475" w:rsidRDefault="00796475" w:rsidP="00796475">
      <w:pPr>
        <w:pStyle w:val="Akapitzlist"/>
        <w:numPr>
          <w:ilvl w:val="0"/>
          <w:numId w:val="27"/>
        </w:numPr>
        <w:spacing w:line="276" w:lineRule="auto"/>
        <w:ind w:left="720"/>
        <w:jc w:val="both"/>
      </w:pPr>
      <w:r w:rsidRPr="00B77FB2">
        <w:t>przeszkolenie użytkowników systemu ze wszystkich zagadnień związanych z jego eksploatacją oraz możliwością rozbudowy, w</w:t>
      </w:r>
      <w:r>
        <w:t xml:space="preserve"> tym: </w:t>
      </w:r>
    </w:p>
    <w:p w14:paraId="04E586AC" w14:textId="77777777" w:rsidR="00796475" w:rsidRPr="00B77FB2" w:rsidRDefault="00796475" w:rsidP="00796475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ind w:left="1080"/>
        <w:jc w:val="both"/>
      </w:pPr>
      <w:r w:rsidRPr="00B77FB2">
        <w:t>1 administratora IT uczelni z wszystkich zagadnień związanych z eksploatacją systemu oraz możliwością rozbudowy,</w:t>
      </w:r>
    </w:p>
    <w:p w14:paraId="746C2675" w14:textId="77777777" w:rsidR="00796475" w:rsidRPr="00B77FB2" w:rsidRDefault="00796475" w:rsidP="00796475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ind w:left="1080"/>
        <w:jc w:val="both"/>
      </w:pPr>
      <w:r w:rsidRPr="00B77FB2">
        <w:t>3 pracowników administracyjnych uczelni z zagadnień związanych z obsługą oprogramowania na poziomie administracyjnym systemu.</w:t>
      </w:r>
    </w:p>
    <w:p w14:paraId="740C5C9F" w14:textId="77777777" w:rsidR="00796475" w:rsidRPr="00873513" w:rsidRDefault="00796475" w:rsidP="00796475">
      <w:pPr>
        <w:pStyle w:val="Akapitzlist"/>
        <w:numPr>
          <w:ilvl w:val="0"/>
          <w:numId w:val="27"/>
        </w:numPr>
        <w:spacing w:line="276" w:lineRule="auto"/>
        <w:ind w:left="720"/>
        <w:jc w:val="both"/>
      </w:pPr>
      <w:r w:rsidRPr="00873513">
        <w:t xml:space="preserve">dostarczenie szczegółowej dokumentacji w celu obsługi oraz rozbudowy Systemu, </w:t>
      </w:r>
    </w:p>
    <w:p w14:paraId="194A455D" w14:textId="77777777" w:rsidR="00796475" w:rsidRPr="00873513" w:rsidRDefault="00796475" w:rsidP="00796475">
      <w:pPr>
        <w:pStyle w:val="Akapitzlist"/>
        <w:numPr>
          <w:ilvl w:val="0"/>
          <w:numId w:val="27"/>
        </w:numPr>
        <w:spacing w:line="276" w:lineRule="auto"/>
        <w:ind w:left="720"/>
        <w:jc w:val="both"/>
      </w:pPr>
      <w:r w:rsidRPr="00873513">
        <w:t xml:space="preserve">testy systemu, </w:t>
      </w:r>
    </w:p>
    <w:p w14:paraId="5153AF2A" w14:textId="77777777" w:rsidR="00796475" w:rsidRDefault="00796475" w:rsidP="00796475">
      <w:pPr>
        <w:pStyle w:val="Akapitzlist"/>
        <w:numPr>
          <w:ilvl w:val="0"/>
          <w:numId w:val="27"/>
        </w:numPr>
        <w:spacing w:line="276" w:lineRule="auto"/>
        <w:ind w:left="720"/>
        <w:jc w:val="both"/>
      </w:pPr>
      <w:r w:rsidRPr="00873513">
        <w:t>przekazanie licencji nieograniczonej liczby użytkowników umożliwiający dostęp do systemu za pośrednictwem przeglądarki internetowej</w:t>
      </w:r>
      <w:r>
        <w:t>,</w:t>
      </w:r>
    </w:p>
    <w:p w14:paraId="1273C8CF" w14:textId="77777777" w:rsidR="00796475" w:rsidRPr="00873513" w:rsidRDefault="00796475" w:rsidP="00796475">
      <w:pPr>
        <w:pStyle w:val="Akapitzlist"/>
        <w:numPr>
          <w:ilvl w:val="0"/>
          <w:numId w:val="27"/>
        </w:numPr>
        <w:spacing w:line="276" w:lineRule="auto"/>
        <w:ind w:left="720"/>
        <w:jc w:val="both"/>
      </w:pPr>
      <w:r w:rsidRPr="00962E61">
        <w:t>serwis wdrożonego</w:t>
      </w:r>
      <w:r>
        <w:t xml:space="preserve"> systemu </w:t>
      </w:r>
      <w:r w:rsidRPr="00962E61">
        <w:t>przez 12 miesięcy.</w:t>
      </w:r>
    </w:p>
    <w:p w14:paraId="5CF7AB96" w14:textId="3E59921F" w:rsidR="00170E26" w:rsidRPr="00170E26" w:rsidRDefault="00D95627" w:rsidP="00D95627">
      <w:pPr>
        <w:pStyle w:val="Akapitzlist"/>
        <w:numPr>
          <w:ilvl w:val="0"/>
          <w:numId w:val="26"/>
        </w:numPr>
        <w:spacing w:line="259" w:lineRule="auto"/>
        <w:jc w:val="both"/>
      </w:pPr>
      <w:r>
        <w:lastRenderedPageBreak/>
        <w:t xml:space="preserve">zgodnie ze szczegółowym opisem przedmiotu zamówienia i ofertą Wykonawca stanowiącymi integralną część umowy.  </w:t>
      </w:r>
      <w:r w:rsidR="00170E26">
        <w:t xml:space="preserve"> </w:t>
      </w:r>
    </w:p>
    <w:p w14:paraId="2A4CF155" w14:textId="28E81D19" w:rsidR="002A22F0" w:rsidRPr="00D627F7" w:rsidRDefault="002A22F0" w:rsidP="00534781">
      <w:pPr>
        <w:numPr>
          <w:ilvl w:val="0"/>
          <w:numId w:val="12"/>
        </w:numPr>
        <w:spacing w:line="276" w:lineRule="auto"/>
        <w:ind w:left="357" w:hanging="357"/>
        <w:contextualSpacing/>
        <w:jc w:val="both"/>
        <w:rPr>
          <w:b/>
          <w:sz w:val="22"/>
          <w:szCs w:val="22"/>
        </w:rPr>
      </w:pPr>
      <w:r w:rsidRPr="00D627F7">
        <w:t xml:space="preserve">Wykonawca zobowiązuje się realizować zadania wynikające z </w:t>
      </w:r>
      <w:r>
        <w:t>u</w:t>
      </w:r>
      <w:r w:rsidRPr="00D627F7">
        <w:t xml:space="preserve">mowy zgodnie z jej postanowieniami, zarówno co do terminów, zakresów, ilości, jak i jakości prac. Wykonawca zobowiązuje się wykonać </w:t>
      </w:r>
      <w:r w:rsidR="006C3BFC">
        <w:t xml:space="preserve">przedmiot umowy </w:t>
      </w:r>
      <w:r w:rsidRPr="00D627F7">
        <w:t>z zachowaniem najwyższej profesjonalnej staranności z uwzględnieniem aktualnych, światowych standardów obsługi systemów informatycznych, w tym w zakresie obsługi gwarancyjnej oprogramowania, przy wykorzystaniu całej posiadanej wiedzy i doświadczenia, dążąc do docelowego korzystania przez Zamawiającego z rozwiązania informatycznego:</w:t>
      </w:r>
    </w:p>
    <w:p w14:paraId="64D3024C" w14:textId="6374E1E2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nowoczesnego, rozwojowego oraz zapewniającego zaspokojeni</w:t>
      </w:r>
      <w:r>
        <w:t>e jego potrzeb określnych w Szczegółowym Opisie Przedmiotu Zamówienia</w:t>
      </w:r>
      <w:r w:rsidRPr="00D81558">
        <w:t>;</w:t>
      </w:r>
    </w:p>
    <w:p w14:paraId="0E0C1533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zabezpieczającego integralność, poufność i bezpieczeństwo danych;</w:t>
      </w:r>
    </w:p>
    <w:p w14:paraId="0095F51C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 xml:space="preserve">przyjaznego dla użytkowników; </w:t>
      </w:r>
    </w:p>
    <w:p w14:paraId="13E8F3C3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gwarantującego stabilną pracę;</w:t>
      </w:r>
    </w:p>
    <w:p w14:paraId="6ADC4958" w14:textId="75D9C284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otwartego, skalowalnego oraz umożliwiającego łatwą integrację z innymi systemam</w:t>
      </w:r>
      <w:r>
        <w:t>i informatycznymi</w:t>
      </w:r>
      <w:r w:rsidRPr="00D81558">
        <w:t>.</w:t>
      </w:r>
    </w:p>
    <w:p w14:paraId="1FF6A194" w14:textId="77777777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 xml:space="preserve">Wykonawca zobowiązuje się przekazać Zamawiającemu wiedzę o funkcjonalności </w:t>
      </w:r>
      <w:r>
        <w:t xml:space="preserve">systemu  </w:t>
      </w:r>
      <w:r w:rsidRPr="00D81558">
        <w:t>i stosowanej metodyce wdrożeniowej, w zakresie</w:t>
      </w:r>
      <w:r w:rsidRPr="00D627F7">
        <w:t xml:space="preserve"> określonym w </w:t>
      </w:r>
      <w:r>
        <w:t>Szczegółowym Opisem Przedmiotu Zamówienia</w:t>
      </w:r>
      <w:r w:rsidRPr="00D81558">
        <w:t>.</w:t>
      </w:r>
    </w:p>
    <w:p w14:paraId="53A17C83" w14:textId="77777777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627F7">
        <w:t xml:space="preserve">Wykonawca oświadcza, że </w:t>
      </w:r>
      <w:r>
        <w:t xml:space="preserve">system </w:t>
      </w:r>
      <w:r w:rsidRPr="00D627F7">
        <w:t xml:space="preserve">spełni oczekiwania Zamawiającego określone w </w:t>
      </w:r>
      <w:r>
        <w:t>u</w:t>
      </w:r>
      <w:r w:rsidRPr="00D627F7">
        <w:t>mowie</w:t>
      </w:r>
      <w:bookmarkStart w:id="1" w:name="_Ref256776857"/>
      <w:bookmarkStart w:id="2" w:name="_Ref172620119"/>
      <w:r w:rsidRPr="00D627F7">
        <w:t xml:space="preserve">. </w:t>
      </w:r>
    </w:p>
    <w:p w14:paraId="75328DF2" w14:textId="0CFA88CC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065773">
        <w:t xml:space="preserve">Wykonawca zobowiązuje się do realizacji </w:t>
      </w:r>
      <w:r w:rsidR="006C3BFC">
        <w:t>przedmiotu umowy</w:t>
      </w:r>
      <w:r w:rsidR="00704883">
        <w:t xml:space="preserve">, o którym mowa w </w:t>
      </w:r>
      <w:r w:rsidRPr="00065773">
        <w:t xml:space="preserve">sposób zapewniający Zamawiającemu funkcjonalności i wymagania określone w </w:t>
      </w:r>
      <w:bookmarkEnd w:id="1"/>
      <w:bookmarkEnd w:id="2"/>
      <w:r>
        <w:t>Szczegółowym Opisem Przedmiotu Zamówienia</w:t>
      </w:r>
      <w:r w:rsidRPr="00065773">
        <w:t>.</w:t>
      </w:r>
    </w:p>
    <w:p w14:paraId="2F7C6D62" w14:textId="77777777" w:rsidR="002A22F0" w:rsidRPr="00D627F7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065773">
        <w:t xml:space="preserve">Wykonawca zobowiązuje się realizować </w:t>
      </w:r>
      <w:r>
        <w:t>u</w:t>
      </w:r>
      <w:r w:rsidRPr="00065773">
        <w:t>mowę w taki sposób, aby nie naruszało to warunków licencji, gwarancji oraz obsługi gwarancyjnej na poszczególne elementy posiadanej przez Zamawiającego infrastruktury informatycznej, sprzętu i oprogramowania.</w:t>
      </w:r>
    </w:p>
    <w:p w14:paraId="537D14CE" w14:textId="3E084587" w:rsidR="002A22F0" w:rsidRPr="00D627F7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B77966">
        <w:t xml:space="preserve">Wykonawca zobowiązuje się zapewnić dostęp Zamawiającemu do zainstalowanego </w:t>
      </w:r>
      <w:r w:rsidRPr="00B77966">
        <w:br/>
        <w:t xml:space="preserve">i działającego systemu </w:t>
      </w:r>
      <w:r w:rsidRPr="00B77966">
        <w:rPr>
          <w:bCs/>
        </w:rPr>
        <w:t>w zakresie wymaganym do realizacji umowy, od momentu udzielenia Zamawiającemu licencji.</w:t>
      </w:r>
    </w:p>
    <w:p w14:paraId="0093F244" w14:textId="35299F06" w:rsidR="002A22F0" w:rsidRPr="00B77966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B77966">
        <w:t xml:space="preserve">Zamawiający oświadcza, że jest świadom, iż realizacja </w:t>
      </w:r>
      <w:r w:rsidR="00704883">
        <w:t xml:space="preserve">przedmiotu umowy </w:t>
      </w:r>
      <w:r w:rsidRPr="00B77966">
        <w:t xml:space="preserve">wymaga jego współpracy z Wykonawcą, w tym współpracy przy realizacji zadań niezbędnych do wykonania przedmiotu umowy. </w:t>
      </w:r>
      <w:r w:rsidRPr="00B77966">
        <w:rPr>
          <w:bCs/>
        </w:rPr>
        <w:t>Jeżeli Strony nie uzgodniły na piśmie i nie zdefiniowały danego działania niezbędnego do prawidłowej realizacji umowy, jako obowiązk</w:t>
      </w:r>
      <w:r w:rsidRPr="00B77966">
        <w:t xml:space="preserve">u Zamawiającego, Stroną zobowiązaną do wykonania takiego działania jest Wykonawca. </w:t>
      </w:r>
    </w:p>
    <w:p w14:paraId="370FD390" w14:textId="03324962" w:rsidR="00550611" w:rsidRDefault="00550611" w:rsidP="002A22F0">
      <w:p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</w:p>
    <w:p w14:paraId="3B35E681" w14:textId="56921ED5" w:rsidR="002A22F0" w:rsidRPr="0044454B" w:rsidRDefault="002A22F0" w:rsidP="0044454B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2</w:t>
      </w:r>
    </w:p>
    <w:p w14:paraId="75341500" w14:textId="4E1AD910" w:rsidR="00550611" w:rsidRPr="00D11048" w:rsidRDefault="00550611" w:rsidP="007C49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1" w:line="276" w:lineRule="auto"/>
        <w:jc w:val="both"/>
        <w:rPr>
          <w:color w:val="000000"/>
        </w:rPr>
      </w:pPr>
      <w:r w:rsidRPr="00D11048">
        <w:rPr>
          <w:color w:val="000000"/>
        </w:rPr>
        <w:t>Wykonawca oświadcza, że</w:t>
      </w:r>
      <w:r w:rsidR="002A22F0" w:rsidRPr="00D11048">
        <w:rPr>
          <w:color w:val="000000"/>
        </w:rPr>
        <w:t xml:space="preserve"> </w:t>
      </w:r>
      <w:r w:rsidR="00D11048" w:rsidRPr="00D11048">
        <w:rPr>
          <w:color w:val="000000"/>
        </w:rPr>
        <w:t xml:space="preserve">system oraz </w:t>
      </w:r>
      <w:r w:rsidRPr="00D11048">
        <w:rPr>
          <w:color w:val="000000"/>
        </w:rPr>
        <w:t>licencje</w:t>
      </w:r>
      <w:r w:rsidR="002A22F0" w:rsidRPr="00D11048">
        <w:rPr>
          <w:color w:val="000000"/>
        </w:rPr>
        <w:t xml:space="preserve"> wchodzące</w:t>
      </w:r>
      <w:r w:rsidR="00D11048" w:rsidRPr="00D11048">
        <w:rPr>
          <w:color w:val="000000"/>
        </w:rPr>
        <w:t xml:space="preserve"> w skład systemu </w:t>
      </w:r>
      <w:r w:rsidRPr="00D11048">
        <w:rPr>
          <w:color w:val="000000"/>
        </w:rPr>
        <w:t xml:space="preserve"> nie naruszają przepisów prawa, prawem chronionych dóbr osób trzecich ani też praw na dobrach niematerialnych, w szczególności praw autorskich, praw pokrewnych, praw z rejestracji wzorów przemysłowych oraz praw ochronnych na znaki towarowe. Wykonawca oświadcza, że wypełnienie umowy nie będzie prowadzić do wypełnienia przesłanek czynu nieuczciwej konkurencji, w szczególności nie naruszy tajemnicy przedsiębiorstwa osoby trzeciej. </w:t>
      </w:r>
    </w:p>
    <w:p w14:paraId="6A168B19" w14:textId="6BDA1B6D" w:rsidR="00550611" w:rsidRPr="00D11048" w:rsidRDefault="00550611" w:rsidP="007C49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lastRenderedPageBreak/>
        <w:t xml:space="preserve">W razie powstania w trakcie wykonywania umowy lub po jej wykonaniu jakichkolwiek roszczeń osób trzecich Wykonawca ponosi odpowiedzialność za roszczenia osób trzecich </w:t>
      </w:r>
      <w:r w:rsidRPr="00D11048">
        <w:rPr>
          <w:color w:val="000000"/>
        </w:rPr>
        <w:br/>
        <w:t xml:space="preserve">z tytułu szkód wynikłych w związku z wykonaniem umowy przez Wykonawcę. </w:t>
      </w:r>
    </w:p>
    <w:p w14:paraId="778F54B3" w14:textId="50B13FDA" w:rsidR="00550611" w:rsidRPr="00D11048" w:rsidRDefault="00550611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07FCDEFC" w14:textId="40B9884B" w:rsidR="00550611" w:rsidRPr="00D11048" w:rsidRDefault="00550611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3</w:t>
      </w:r>
    </w:p>
    <w:p w14:paraId="2518A9D7" w14:textId="0B5DE120" w:rsidR="00D11048" w:rsidRPr="0044454B" w:rsidRDefault="00CB0B80" w:rsidP="007C49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b/>
          <w:bCs/>
          <w:color w:val="000000"/>
        </w:rPr>
      </w:pPr>
      <w:r w:rsidRPr="00D11048">
        <w:rPr>
          <w:color w:val="000000"/>
        </w:rPr>
        <w:t xml:space="preserve">Zamawiający wymaga, </w:t>
      </w:r>
      <w:r w:rsidR="00860235" w:rsidRPr="00D11048">
        <w:rPr>
          <w:color w:val="000000"/>
        </w:rPr>
        <w:t>a</w:t>
      </w:r>
      <w:r w:rsidRPr="00D11048">
        <w:rPr>
          <w:color w:val="000000"/>
        </w:rPr>
        <w:t xml:space="preserve">by Wykonawca zrealizował przedmiot umowy </w:t>
      </w:r>
      <w:r w:rsidR="00725D21">
        <w:rPr>
          <w:b/>
          <w:bCs/>
          <w:color w:val="000000"/>
        </w:rPr>
        <w:br/>
      </w:r>
      <w:r w:rsidRPr="00D11048">
        <w:rPr>
          <w:color w:val="000000"/>
        </w:rPr>
        <w:t xml:space="preserve">w terminie </w:t>
      </w:r>
      <w:r w:rsidRPr="0044454B">
        <w:rPr>
          <w:b/>
          <w:bCs/>
          <w:color w:val="000000"/>
        </w:rPr>
        <w:t>do</w:t>
      </w:r>
      <w:r w:rsidR="00087E3C">
        <w:rPr>
          <w:b/>
          <w:bCs/>
          <w:color w:val="000000"/>
        </w:rPr>
        <w:t>………….</w:t>
      </w:r>
      <w:r w:rsidR="00D11048" w:rsidRPr="0044454B">
        <w:rPr>
          <w:b/>
          <w:bCs/>
          <w:color w:val="000000"/>
        </w:rPr>
        <w:t>.</w:t>
      </w:r>
      <w:r w:rsidR="00860235" w:rsidRPr="0044454B">
        <w:rPr>
          <w:b/>
          <w:bCs/>
          <w:color w:val="000000"/>
        </w:rPr>
        <w:t xml:space="preserve"> </w:t>
      </w:r>
    </w:p>
    <w:p w14:paraId="6C6EECAF" w14:textId="0972F2B9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 xml:space="preserve">Odbiór </w:t>
      </w:r>
      <w:r w:rsidR="006C3BFC">
        <w:t xml:space="preserve">przedmiotu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="006C3BFC">
        <w:t xml:space="preserve"> </w:t>
      </w:r>
      <w:r w:rsidRPr="00D11048">
        <w:t xml:space="preserve">zostanie potwierdzony protokołem odbioru, sporządzanym w formie pisemnej, w dwóch egzemplarzach, po jednym dla każdej ze Stron. </w:t>
      </w:r>
    </w:p>
    <w:p w14:paraId="767AE72A" w14:textId="515D6B80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 xml:space="preserve">W przypadku braku dokonania odbioru albo odbioru warunkowego procedura odbioru zostanie powtórzona w terminie ustalonym przez Strony po uprzednim zgłoszeniu gotowości do odbioru </w:t>
      </w:r>
      <w:r w:rsidR="006C3BFC">
        <w:t xml:space="preserve">przedmiotu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="006C3BFC">
        <w:t xml:space="preserve"> </w:t>
      </w:r>
      <w:r w:rsidRPr="00D11048">
        <w:t>przez Wykonawcę.</w:t>
      </w:r>
    </w:p>
    <w:p w14:paraId="64031E2E" w14:textId="5868FCE8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>W przypadku opóźnienia w realizacji prac, powodującego konieczność przesunięcia terminu zakończenia prac z przyczyn, za które odpowiedzialność ponosi wyłącznie Zamawiający, termin realizacji zostanie przedłużony o czas trwania opóźnienia jednak nie dłuższy niż 14 dni. Przesunięcie terminu realizacji całej wymaga aneksu do umowy.</w:t>
      </w:r>
    </w:p>
    <w:p w14:paraId="7A4A04D7" w14:textId="77777777" w:rsidR="00A47BA5" w:rsidRPr="00D11048" w:rsidRDefault="00A47BA5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6895E3A9" w14:textId="2509904C" w:rsidR="00582EBB" w:rsidRPr="00D11048" w:rsidRDefault="00582EBB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4</w:t>
      </w:r>
    </w:p>
    <w:p w14:paraId="5F73789A" w14:textId="19547978" w:rsidR="00474975" w:rsidRDefault="00474975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>
        <w:t xml:space="preserve">Dostarczana przez sprzedawcę </w:t>
      </w:r>
      <w:r w:rsidRPr="00873513">
        <w:t>licencja na moduły</w:t>
      </w:r>
      <w:r>
        <w:t xml:space="preserve"> o których mowa w Szczegółowym Opisie Przedmiotu Zamówienia</w:t>
      </w:r>
      <w:r w:rsidRPr="00873513">
        <w:t xml:space="preserve"> będzie licencją niewyłączną i bezterminową, z otwartym kodem</w:t>
      </w:r>
      <w:r w:rsidR="005729EB">
        <w:t xml:space="preserve"> </w:t>
      </w:r>
      <w:r w:rsidRPr="00873513">
        <w:t xml:space="preserve">źródłowym pozwalającym Zamawiającemu wprowadzać zmiany </w:t>
      </w:r>
      <w:r w:rsidR="005729EB">
        <w:br/>
      </w:r>
      <w:r w:rsidRPr="00873513">
        <w:t xml:space="preserve">w oprogramowaniu oraz tworzyć nowe funkcjonalności Systemu. </w:t>
      </w:r>
    </w:p>
    <w:p w14:paraId="39A0654E" w14:textId="77777777" w:rsidR="00474975" w:rsidRDefault="00474975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 w:rsidRPr="00873513">
        <w:t xml:space="preserve">Dostarczona licencja będzie zawierać szczegółową dokumentację umożliwiającą Zamawiającemu rozbudowę Systemu o własne funkcjonalności. </w:t>
      </w:r>
    </w:p>
    <w:p w14:paraId="66338865" w14:textId="67E2B3A7" w:rsidR="00582EBB" w:rsidRPr="00474975" w:rsidRDefault="00582EBB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 w:rsidRPr="00474975">
        <w:rPr>
          <w:color w:val="000000"/>
        </w:rPr>
        <w:t xml:space="preserve">Wykonawca odpowiada za wady prawne przedmiotu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Pr="00474975">
        <w:rPr>
          <w:color w:val="000000"/>
        </w:rPr>
        <w:t xml:space="preserve">na zasadzie ryzyka. </w:t>
      </w:r>
    </w:p>
    <w:p w14:paraId="5765579F" w14:textId="77777777" w:rsidR="00582EBB" w:rsidRPr="00D11048" w:rsidRDefault="00582EBB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08A10077" w14:textId="1FB2679E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5</w:t>
      </w:r>
    </w:p>
    <w:p w14:paraId="51B91ECE" w14:textId="1B870432" w:rsidR="00A47BA5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>Zamawiający zapłaci Wykonawcy wynagrodzenie ryczałtowe, za zgodne z umo</w:t>
      </w:r>
      <w:r w:rsidR="00E22FD3" w:rsidRPr="00D11048">
        <w:t xml:space="preserve">wą wykonanie przedmiotu umowy, </w:t>
      </w:r>
      <w:r w:rsidR="00E51106" w:rsidRPr="00D11048">
        <w:t>zgodne ze złożoną ofertą, w wysokości brutto:   …..……… zł (słownie:………………....…….................………. złotych).</w:t>
      </w:r>
    </w:p>
    <w:p w14:paraId="31D0782C" w14:textId="5DAB1EF7" w:rsidR="00A47BA5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 xml:space="preserve">Ustalona w wyniku </w:t>
      </w:r>
      <w:r w:rsidR="000F622F" w:rsidRPr="00D11048">
        <w:t>zapytania ofertowego z dnia ……………..</w:t>
      </w:r>
      <w:r w:rsidR="00E51106" w:rsidRPr="00D11048">
        <w:t xml:space="preserve"> wysokość wynagrodzenia za przedmiot umowy pozostaje niezmieniona do końca realizacji przedmiotu umowy.</w:t>
      </w:r>
    </w:p>
    <w:p w14:paraId="6405FC1C" w14:textId="259EF1B3" w:rsidR="00E51106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>Wynagrodzenie obejmuje całkowitą należność, jaką Zamawiający zobowiązany jes</w:t>
      </w:r>
      <w:r w:rsidR="009C6ABE" w:rsidRPr="00D11048">
        <w:t xml:space="preserve">t zapłacić za przedmiot umowy, </w:t>
      </w:r>
      <w:r w:rsidR="00E51106" w:rsidRPr="00D11048">
        <w:t xml:space="preserve">co obejmuje </w:t>
      </w:r>
      <w:r w:rsidRPr="00D11048">
        <w:t xml:space="preserve">m.in. </w:t>
      </w:r>
      <w:r w:rsidR="00E51106" w:rsidRPr="00D11048">
        <w:t xml:space="preserve">dokumentację niezbędną do </w:t>
      </w:r>
      <w:r w:rsidR="000E3A62" w:rsidRPr="00D11048">
        <w:t>prawidłowego użytkowania</w:t>
      </w:r>
      <w:r w:rsidR="00E51106" w:rsidRPr="00D11048">
        <w:t xml:space="preserve"> przedmiotu umowy.</w:t>
      </w:r>
    </w:p>
    <w:p w14:paraId="54A5BC20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752EFE6C" w14:textId="4F83E4E4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6</w:t>
      </w:r>
    </w:p>
    <w:p w14:paraId="26E37D88" w14:textId="39904EF4" w:rsidR="00C33351" w:rsidRPr="00D11048" w:rsidRDefault="00E51106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t>Należność Wykonawcy określona na podstawie wystawionej faktury VAT</w:t>
      </w:r>
      <w:r w:rsidR="0044454B">
        <w:t>/rachunku</w:t>
      </w:r>
      <w:r w:rsidRPr="00D11048">
        <w:t xml:space="preserve">, zostanie przelana </w:t>
      </w:r>
      <w:r w:rsidR="000F622F" w:rsidRPr="00D11048">
        <w:t xml:space="preserve">na konto Wykonawcy w terminie </w:t>
      </w:r>
      <w:r w:rsidR="000E3A62" w:rsidRPr="00D11048">
        <w:t xml:space="preserve">do </w:t>
      </w:r>
      <w:r w:rsidR="000F622F" w:rsidRPr="00D11048">
        <w:t>30</w:t>
      </w:r>
      <w:r w:rsidRPr="00D11048">
        <w:t xml:space="preserve"> dni od dat</w:t>
      </w:r>
      <w:r w:rsidR="000F622F" w:rsidRPr="00D11048">
        <w:t>y dostarczenia faktury VAT</w:t>
      </w:r>
      <w:r w:rsidR="0044454B">
        <w:t>/rachunku</w:t>
      </w:r>
      <w:r w:rsidR="000F622F" w:rsidRPr="00D11048">
        <w:t xml:space="preserve">, po </w:t>
      </w:r>
      <w:r w:rsidRPr="00D11048">
        <w:t xml:space="preserve">wykonaniu </w:t>
      </w:r>
      <w:r w:rsidR="00704883">
        <w:t xml:space="preserve"> przedmiotu umowy </w:t>
      </w:r>
      <w:r w:rsidR="004C5102" w:rsidRPr="00D11048">
        <w:t xml:space="preserve">o którym mowa w </w:t>
      </w:r>
      <w:r w:rsidR="00F22F47" w:rsidRPr="00D11048">
        <w:rPr>
          <w:color w:val="000000"/>
        </w:rPr>
        <w:t>§ 1</w:t>
      </w:r>
      <w:r w:rsidRPr="00D11048">
        <w:t>, potwierdzonego protokołem odbioru, o którym mowa w §</w:t>
      </w:r>
      <w:r w:rsidR="0044454B">
        <w:t>3</w:t>
      </w:r>
      <w:r w:rsidRPr="00D11048">
        <w:t xml:space="preserve"> umowy.</w:t>
      </w:r>
    </w:p>
    <w:p w14:paraId="00538D79" w14:textId="43FC5E74" w:rsidR="00C33351" w:rsidRPr="00D11048" w:rsidRDefault="000E3A62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rPr>
          <w:rFonts w:eastAsia="TimesNewRoman"/>
        </w:rPr>
        <w:t>Zamawiaj</w:t>
      </w:r>
      <w:r w:rsidR="00B07CBB" w:rsidRPr="00D11048">
        <w:rPr>
          <w:rFonts w:eastAsia="TimesNewRoman"/>
        </w:rPr>
        <w:t>ą</w:t>
      </w:r>
      <w:r w:rsidRPr="00D11048">
        <w:rPr>
          <w:rFonts w:eastAsia="TimesNewRoman"/>
        </w:rPr>
        <w:t>cy</w:t>
      </w:r>
      <w:r w:rsidR="00C33351" w:rsidRPr="00D11048">
        <w:rPr>
          <w:bCs/>
        </w:rPr>
        <w:t xml:space="preserve"> zastrzega sobie możliwość wypłaty wynagrodzenia w terminie późniejszym niż wynikający z zapisów ust. </w:t>
      </w:r>
      <w:r w:rsidR="00954C0C" w:rsidRPr="00D11048">
        <w:rPr>
          <w:bCs/>
        </w:rPr>
        <w:t>1</w:t>
      </w:r>
      <w:r w:rsidR="00C33351" w:rsidRPr="00D11048">
        <w:rPr>
          <w:bCs/>
        </w:rPr>
        <w:t xml:space="preserve"> w przypadku opóźnień w przekazaniu środków </w:t>
      </w:r>
      <w:r w:rsidR="00C33351" w:rsidRPr="00D11048">
        <w:rPr>
          <w:bCs/>
        </w:rPr>
        <w:lastRenderedPageBreak/>
        <w:t xml:space="preserve">finansowych lub weryfikacji przez Instytucję Pośredniczącą przedkładanych przez </w:t>
      </w:r>
      <w:r w:rsidR="00B07CBB" w:rsidRPr="00D11048">
        <w:rPr>
          <w:bCs/>
        </w:rPr>
        <w:t>Zamawiającego</w:t>
      </w:r>
      <w:r w:rsidR="00C33351" w:rsidRPr="00D11048">
        <w:rPr>
          <w:bCs/>
        </w:rPr>
        <w:t xml:space="preserve"> wniosków o płatność, ale nie dłuższym niż 7 dni od przekazania środków przez Instytucję Pośredniczącą.</w:t>
      </w:r>
    </w:p>
    <w:p w14:paraId="2066FDE0" w14:textId="2C98D979" w:rsidR="00E51106" w:rsidRPr="00D11048" w:rsidRDefault="00E51106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t>Miejscem spełnienia ś</w:t>
      </w:r>
      <w:r w:rsidR="000F622F" w:rsidRPr="00D11048">
        <w:t xml:space="preserve">wiadczenia przez Zamawiającego </w:t>
      </w:r>
      <w:r w:rsidRPr="00D11048">
        <w:t>jest Bank Zamawiającego.</w:t>
      </w:r>
    </w:p>
    <w:p w14:paraId="3A65E3EE" w14:textId="77777777" w:rsidR="004C5102" w:rsidRPr="00D11048" w:rsidRDefault="004C5102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19466A8C" w14:textId="5BDB6544" w:rsidR="007738DA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7738DA" w:rsidRPr="00D11048">
        <w:rPr>
          <w:b/>
        </w:rPr>
        <w:t>7</w:t>
      </w:r>
    </w:p>
    <w:p w14:paraId="3D722911" w14:textId="6F932A78" w:rsidR="007738DA" w:rsidRPr="00D11048" w:rsidRDefault="007738DA" w:rsidP="007C49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5"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Wykonawca zobowiązuje się w czasie obowiązywania niniejszej umowy, a także po jej wygaśnięciu lub rozwiązaniu, do traktowania jako poufnych wszelkich informacji, które zostaną mu udostępnione lub przekazane przez Zamawiającego w związku z wykonaniem niniejszej </w:t>
      </w:r>
      <w:r w:rsidR="004A0F1F" w:rsidRPr="00D11048">
        <w:rPr>
          <w:color w:val="000000"/>
        </w:rPr>
        <w:t>u</w:t>
      </w:r>
      <w:r w:rsidRPr="00D11048">
        <w:rPr>
          <w:color w:val="000000"/>
        </w:rPr>
        <w:t xml:space="preserve">mowy, nie udostępniania ich w jakikolwiek sposób osobom trzecim bez pisemnej zgody Zamawiającego i wykorzystania ich tylko do celów niezbędnych do realizacji umowy. </w:t>
      </w:r>
    </w:p>
    <w:p w14:paraId="767D98AD" w14:textId="0CBAE3AF" w:rsidR="00E51106" w:rsidRPr="00D11048" w:rsidRDefault="007738DA" w:rsidP="007C49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Wykonawca zobowiąże pisemnie swoich pracowników i pracowników podwykonawców wyznaczonych do realizacji przedmiotu umowy do zachowania tajemnicy odnośnie wszystkich informacji pozyskanych w związku z realizacją przedmiotu niniejszej umowy. W razie naruszenia obowiązku dotyczącego zachowania poufności przez Wykonawcę, Zamawiający uprawniony jest do dochodzenia odszkodowania z tytułu poniesionej szkody na zasadach ogólnych. </w:t>
      </w:r>
    </w:p>
    <w:p w14:paraId="4B570C40" w14:textId="1684652E" w:rsidR="00E51106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1FFBF6FC" w14:textId="68520957" w:rsidR="00005A25" w:rsidRDefault="00005A25" w:rsidP="00005A25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>
        <w:rPr>
          <w:b/>
        </w:rPr>
        <w:t>8</w:t>
      </w:r>
    </w:p>
    <w:p w14:paraId="5C48D274" w14:textId="483F595B" w:rsidR="00FA279B" w:rsidRPr="00D6043D" w:rsidRDefault="00FA279B" w:rsidP="00FA279B">
      <w:pPr>
        <w:widowControl w:val="0"/>
        <w:numPr>
          <w:ilvl w:val="6"/>
          <w:numId w:val="18"/>
        </w:numPr>
        <w:suppressAutoHyphens/>
        <w:autoSpaceDN w:val="0"/>
        <w:spacing w:after="120"/>
        <w:jc w:val="both"/>
        <w:textAlignment w:val="baseline"/>
        <w:rPr>
          <w:b/>
          <w:bCs/>
        </w:rPr>
      </w:pPr>
      <w:r w:rsidRPr="00D6043D">
        <w:rPr>
          <w:color w:val="000000"/>
        </w:rPr>
        <w:t xml:space="preserve">W ramach określonego w </w:t>
      </w:r>
      <w:r w:rsidRPr="00D6043D">
        <w:rPr>
          <w:bCs/>
          <w:color w:val="000000"/>
        </w:rPr>
        <w:t>§</w:t>
      </w:r>
      <w:r>
        <w:rPr>
          <w:bCs/>
          <w:color w:val="000000"/>
        </w:rPr>
        <w:t>5</w:t>
      </w:r>
      <w:r w:rsidRPr="00D6043D">
        <w:rPr>
          <w:bCs/>
          <w:color w:val="000000"/>
        </w:rPr>
        <w:t xml:space="preserve"> ust. 1</w:t>
      </w:r>
      <w:r w:rsidRPr="00D6043D">
        <w:rPr>
          <w:b/>
          <w:bCs/>
          <w:color w:val="000000"/>
        </w:rPr>
        <w:t xml:space="preserve"> </w:t>
      </w:r>
      <w:r w:rsidRPr="00D6043D">
        <w:rPr>
          <w:color w:val="000000"/>
        </w:rPr>
        <w:t xml:space="preserve">umowy wynagrodzenia Wykonawca udzieli gwarancji na </w:t>
      </w:r>
      <w:r>
        <w:rPr>
          <w:color w:val="000000"/>
        </w:rPr>
        <w:t>przedmiot umowy oraz będzie świadczył usługę serwisową w okresie 12 miesięcy</w:t>
      </w:r>
      <w:r w:rsidRPr="00D6043D">
        <w:rPr>
          <w:color w:val="000000"/>
        </w:rPr>
        <w:t xml:space="preserve"> począwszy od daty podpisania protokołu odbioru</w:t>
      </w:r>
      <w:r>
        <w:rPr>
          <w:color w:val="000000"/>
        </w:rPr>
        <w:t xml:space="preserve">. </w:t>
      </w:r>
    </w:p>
    <w:p w14:paraId="70BE9A95" w14:textId="37BDC713" w:rsidR="00FA279B" w:rsidRDefault="00FA279B" w:rsidP="00FA279B">
      <w:pPr>
        <w:widowControl w:val="0"/>
        <w:numPr>
          <w:ilvl w:val="6"/>
          <w:numId w:val="18"/>
        </w:numPr>
        <w:suppressAutoHyphens/>
        <w:autoSpaceDN w:val="0"/>
        <w:jc w:val="both"/>
        <w:textAlignment w:val="baseline"/>
        <w:rPr>
          <w:color w:val="000000"/>
        </w:rPr>
      </w:pPr>
      <w:r w:rsidRPr="00D6043D">
        <w:rPr>
          <w:color w:val="000000"/>
        </w:rPr>
        <w:t xml:space="preserve">Wykonawca zapewnieni gwarancję przedmiotu </w:t>
      </w:r>
      <w:r w:rsidR="00994BCC">
        <w:rPr>
          <w:color w:val="000000"/>
        </w:rPr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Pr="00D6043D">
        <w:rPr>
          <w:color w:val="000000"/>
        </w:rPr>
        <w:t xml:space="preserve"> na następujących warunkach:</w:t>
      </w:r>
    </w:p>
    <w:p w14:paraId="5B3D3C4A" w14:textId="77777777" w:rsidR="00FA279B" w:rsidRPr="00D6043D" w:rsidRDefault="00FA279B" w:rsidP="00FA279B">
      <w:pPr>
        <w:ind w:left="360"/>
        <w:jc w:val="both"/>
        <w:rPr>
          <w:color w:val="000000"/>
        </w:rPr>
      </w:pPr>
    </w:p>
    <w:p w14:paraId="573ECDF4" w14:textId="175B1C1C" w:rsidR="00FA279B" w:rsidRPr="007F0074" w:rsidRDefault="00FA279B" w:rsidP="00FA279B">
      <w:pPr>
        <w:widowControl w:val="0"/>
        <w:numPr>
          <w:ilvl w:val="0"/>
          <w:numId w:val="19"/>
        </w:numPr>
        <w:suppressAutoHyphens/>
        <w:autoSpaceDN w:val="0"/>
        <w:spacing w:after="120"/>
        <w:jc w:val="both"/>
        <w:textAlignment w:val="baseline"/>
        <w:rPr>
          <w:bCs/>
        </w:rPr>
      </w:pPr>
      <w:r w:rsidRPr="007F0074">
        <w:rPr>
          <w:bCs/>
        </w:rPr>
        <w:t xml:space="preserve">Wykonawca udziela Zamawiającemu pisemnej gwarancji na prawidłowe działanie przedmiot </w:t>
      </w:r>
      <w:r w:rsidR="00994BCC">
        <w:rPr>
          <w:bCs/>
        </w:rPr>
        <w:t>umowy</w:t>
      </w:r>
      <w:r w:rsidRPr="007F0074">
        <w:rPr>
          <w:bCs/>
        </w:rPr>
        <w:t>,</w:t>
      </w:r>
    </w:p>
    <w:p w14:paraId="1F6FF923" w14:textId="77777777" w:rsidR="00FA279B" w:rsidRPr="007F0074" w:rsidRDefault="00FA279B" w:rsidP="00FA279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vanish/>
        </w:rPr>
      </w:pPr>
      <w:r w:rsidRPr="007F0074">
        <w:t>Wykonawca zobowiązuje się w ramach gwarancji w całości na własny koszt m.in. do:</w:t>
      </w:r>
    </w:p>
    <w:p w14:paraId="25B571FB" w14:textId="7C7C8CF6" w:rsidR="00FA279B" w:rsidRPr="007F0074" w:rsidRDefault="00FA279B" w:rsidP="00FA279B">
      <w:pPr>
        <w:pStyle w:val="Bezodstpw"/>
        <w:numPr>
          <w:ilvl w:val="0"/>
          <w:numId w:val="19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F0074">
        <w:rPr>
          <w:rFonts w:ascii="Times New Roman" w:hAnsi="Times New Roman"/>
          <w:sz w:val="24"/>
          <w:szCs w:val="24"/>
        </w:rPr>
        <w:t xml:space="preserve"> świadczenia wsparcia technicznego</w:t>
      </w:r>
      <w:r w:rsidR="00CB4171">
        <w:rPr>
          <w:rFonts w:ascii="Times New Roman" w:hAnsi="Times New Roman"/>
          <w:sz w:val="24"/>
          <w:szCs w:val="24"/>
        </w:rPr>
        <w:t xml:space="preserve"> (serwisu)</w:t>
      </w:r>
      <w:r w:rsidRPr="007F0074">
        <w:rPr>
          <w:rFonts w:ascii="Times New Roman" w:hAnsi="Times New Roman"/>
          <w:sz w:val="24"/>
          <w:szCs w:val="24"/>
        </w:rPr>
        <w:t>, które będzie świadczone przez Wykonawcę z należytą starannością przez odpowiednio przeszkolony personel Wykonawcy na rzecz Zamawiające</w:t>
      </w:r>
      <w:r>
        <w:rPr>
          <w:rFonts w:ascii="Times New Roman" w:hAnsi="Times New Roman"/>
          <w:sz w:val="24"/>
          <w:szCs w:val="24"/>
        </w:rPr>
        <w:t>go, oraz do:</w:t>
      </w:r>
      <w:r w:rsidRPr="007F0074">
        <w:rPr>
          <w:rFonts w:ascii="Times New Roman" w:hAnsi="Times New Roman"/>
          <w:sz w:val="24"/>
          <w:szCs w:val="24"/>
        </w:rPr>
        <w:t xml:space="preserve"> </w:t>
      </w:r>
    </w:p>
    <w:p w14:paraId="3CE281DA" w14:textId="46F71F84" w:rsidR="00FA279B" w:rsidRPr="00D81558" w:rsidRDefault="00FA279B" w:rsidP="00FA279B">
      <w:pPr>
        <w:pStyle w:val="Bezodstpw"/>
        <w:numPr>
          <w:ilvl w:val="2"/>
          <w:numId w:val="2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 xml:space="preserve">dostawy i udzielenia wszystkich licencji co do nowych uaktualnień i nowych wersji </w:t>
      </w:r>
      <w:r>
        <w:rPr>
          <w:rFonts w:ascii="Times New Roman" w:hAnsi="Times New Roman"/>
          <w:sz w:val="24"/>
          <w:szCs w:val="24"/>
        </w:rPr>
        <w:t xml:space="preserve">przedmiotu </w:t>
      </w:r>
      <w:r w:rsidR="00994BCC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558">
        <w:rPr>
          <w:rFonts w:ascii="Times New Roman" w:hAnsi="Times New Roman"/>
          <w:sz w:val="24"/>
          <w:szCs w:val="24"/>
        </w:rPr>
        <w:t xml:space="preserve">z poszerzoną funkcjonalnością, </w:t>
      </w:r>
      <w:r w:rsidRPr="00F042CE">
        <w:rPr>
          <w:rFonts w:ascii="Times New Roman" w:hAnsi="Times New Roman"/>
          <w:sz w:val="24"/>
          <w:szCs w:val="24"/>
        </w:rPr>
        <w:t>jeżeli</w:t>
      </w:r>
      <w:r w:rsidRPr="00D81558">
        <w:rPr>
          <w:rFonts w:ascii="Times New Roman" w:hAnsi="Times New Roman"/>
          <w:sz w:val="24"/>
          <w:szCs w:val="24"/>
        </w:rPr>
        <w:t xml:space="preserve"> dojdzie do zmiany w powszechnie obowiązujących przepisach prawnych, niosących konieczność modyfikacji programów użytkowych i wykonanie niezbędnych, związanych z tym czynności mających na celu dostosowanie oprogramowania do zmienionych powszechnie obowiązujących przepisów prawnych w terminie nie dłuższym niż 30 dni licząc od terminu otrzymania od Zamawiającego informacji niezbędnych do realizacji zmian programu, chyba, że vacatio legis nie pozwala na dochowanie terminu. W uzasadnionych przypadkach dopuszcza się w porozumieniu z Zamawiającym zmianę terminu realizacji modyfikacji użytkowanych funkcji w związku ze zmianą obowiązującego prawa od wymaganego 30</w:t>
      </w:r>
      <w:r>
        <w:rPr>
          <w:rFonts w:ascii="Times New Roman" w:hAnsi="Times New Roman"/>
          <w:sz w:val="24"/>
          <w:szCs w:val="24"/>
        </w:rPr>
        <w:t>-</w:t>
      </w:r>
      <w:r w:rsidRPr="00D81558">
        <w:rPr>
          <w:rFonts w:ascii="Times New Roman" w:hAnsi="Times New Roman"/>
          <w:sz w:val="24"/>
          <w:szCs w:val="24"/>
        </w:rPr>
        <w:t xml:space="preserve">dniowego. Modyfikacje nie mogą powodować utraty wcześniej wprowadzonych funkcjonalności na rzecz Zamawiającego bez jego, uprzedniej, pisemnej zgody. Niezaaprobowana przez Zamawiającego utrata funkcjonalności </w:t>
      </w:r>
      <w:r w:rsidRPr="00D81558">
        <w:rPr>
          <w:rFonts w:ascii="Times New Roman" w:hAnsi="Times New Roman"/>
          <w:sz w:val="24"/>
          <w:szCs w:val="24"/>
        </w:rPr>
        <w:lastRenderedPageBreak/>
        <w:t>w ramach aktualizacji jest traktowana</w:t>
      </w:r>
      <w:r>
        <w:rPr>
          <w:rFonts w:ascii="Times New Roman" w:hAnsi="Times New Roman"/>
          <w:sz w:val="24"/>
          <w:szCs w:val="24"/>
        </w:rPr>
        <w:t>,</w:t>
      </w:r>
      <w:r w:rsidRPr="00D81558">
        <w:rPr>
          <w:rFonts w:ascii="Times New Roman" w:hAnsi="Times New Roman"/>
          <w:sz w:val="24"/>
          <w:szCs w:val="24"/>
        </w:rPr>
        <w:t xml:space="preserve"> jako nieprawi</w:t>
      </w:r>
      <w:r>
        <w:rPr>
          <w:rFonts w:ascii="Times New Roman" w:hAnsi="Times New Roman"/>
          <w:sz w:val="24"/>
          <w:szCs w:val="24"/>
        </w:rPr>
        <w:t>dłowe działanie systemu – błąd krytyczny</w:t>
      </w:r>
      <w:r w:rsidRPr="00D81558">
        <w:rPr>
          <w:rFonts w:ascii="Times New Roman" w:hAnsi="Times New Roman"/>
          <w:sz w:val="24"/>
          <w:szCs w:val="24"/>
        </w:rPr>
        <w:t>.</w:t>
      </w:r>
    </w:p>
    <w:p w14:paraId="589C4F9A" w14:textId="77777777" w:rsidR="00FA279B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90310">
        <w:rPr>
          <w:rFonts w:ascii="Times New Roman" w:hAnsi="Times New Roman"/>
          <w:sz w:val="24"/>
          <w:szCs w:val="24"/>
        </w:rPr>
        <w:t xml:space="preserve">diagnozowanie i usuwanie nieprawidłowości w działaniu </w:t>
      </w:r>
      <w:r>
        <w:rPr>
          <w:rFonts w:ascii="Times New Roman" w:hAnsi="Times New Roman"/>
          <w:sz w:val="24"/>
          <w:szCs w:val="24"/>
        </w:rPr>
        <w:t xml:space="preserve">modułu </w:t>
      </w:r>
    </w:p>
    <w:p w14:paraId="7FA6A4C1" w14:textId="77777777" w:rsidR="00FA279B" w:rsidRPr="00290310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90310">
        <w:rPr>
          <w:rFonts w:ascii="Times New Roman" w:hAnsi="Times New Roman"/>
          <w:sz w:val="24"/>
          <w:szCs w:val="24"/>
        </w:rPr>
        <w:t>usuwanie niespójności bazy danych będących wynik</w:t>
      </w:r>
      <w:r>
        <w:rPr>
          <w:rFonts w:ascii="Times New Roman" w:hAnsi="Times New Roman"/>
          <w:sz w:val="24"/>
          <w:szCs w:val="24"/>
        </w:rPr>
        <w:t>iem nieprawidłowego działania modułu</w:t>
      </w:r>
      <w:r w:rsidRPr="00290310">
        <w:rPr>
          <w:rFonts w:ascii="Times New Roman" w:hAnsi="Times New Roman"/>
          <w:sz w:val="24"/>
          <w:szCs w:val="24"/>
        </w:rPr>
        <w:t>,</w:t>
      </w:r>
    </w:p>
    <w:p w14:paraId="370B69D7" w14:textId="77777777" w:rsidR="00FA279B" w:rsidRPr="00D81558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>wskazywanie rozwią</w:t>
      </w:r>
      <w:r>
        <w:rPr>
          <w:rFonts w:ascii="Times New Roman" w:hAnsi="Times New Roman"/>
          <w:sz w:val="24"/>
          <w:szCs w:val="24"/>
        </w:rPr>
        <w:t>zań zastępczych w użytkowaniu modułu</w:t>
      </w:r>
      <w:r w:rsidRPr="00D81558">
        <w:rPr>
          <w:rFonts w:ascii="Times New Roman" w:hAnsi="Times New Roman"/>
          <w:sz w:val="24"/>
          <w:szCs w:val="24"/>
        </w:rPr>
        <w:t xml:space="preserve"> na czas usuwania nieprawidłowości,</w:t>
      </w:r>
    </w:p>
    <w:p w14:paraId="4BE81BF8" w14:textId="05A48547" w:rsidR="00FA279B" w:rsidRPr="00D81558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>w przypadku, g</w:t>
      </w:r>
      <w:r>
        <w:rPr>
          <w:rFonts w:ascii="Times New Roman" w:hAnsi="Times New Roman"/>
          <w:sz w:val="24"/>
          <w:szCs w:val="24"/>
        </w:rPr>
        <w:t>dy aplikacja wchodząca w skład o</w:t>
      </w:r>
      <w:r w:rsidRPr="00D81558">
        <w:rPr>
          <w:rFonts w:ascii="Times New Roman" w:hAnsi="Times New Roman"/>
          <w:sz w:val="24"/>
          <w:szCs w:val="24"/>
        </w:rPr>
        <w:t xml:space="preserve">programowania zakończy pracę </w:t>
      </w:r>
      <w:r>
        <w:rPr>
          <w:rFonts w:ascii="Times New Roman" w:hAnsi="Times New Roman"/>
          <w:sz w:val="24"/>
          <w:szCs w:val="24"/>
        </w:rPr>
        <w:br/>
      </w:r>
      <w:r w:rsidRPr="00D81558">
        <w:rPr>
          <w:rFonts w:ascii="Times New Roman" w:hAnsi="Times New Roman"/>
          <w:sz w:val="24"/>
          <w:szCs w:val="24"/>
        </w:rPr>
        <w:t xml:space="preserve">z komunikatem o błędzie lub w przypadku wystąpienia błędów </w:t>
      </w:r>
      <w:r>
        <w:rPr>
          <w:rFonts w:ascii="Times New Roman" w:hAnsi="Times New Roman"/>
          <w:sz w:val="24"/>
          <w:szCs w:val="24"/>
        </w:rPr>
        <w:t xml:space="preserve">oprogramowania </w:t>
      </w:r>
      <w:r w:rsidRPr="00D81558">
        <w:rPr>
          <w:rFonts w:ascii="Times New Roman" w:hAnsi="Times New Roman"/>
          <w:sz w:val="24"/>
          <w:szCs w:val="24"/>
        </w:rPr>
        <w:t xml:space="preserve">bez pojawienia się komunikatu o błędzie, ostateczny termin usunięcia błędu nie może być dłuższy niż </w:t>
      </w:r>
      <w:r>
        <w:rPr>
          <w:rFonts w:ascii="Times New Roman" w:hAnsi="Times New Roman"/>
          <w:sz w:val="24"/>
          <w:szCs w:val="24"/>
        </w:rPr>
        <w:t>….. d</w:t>
      </w:r>
      <w:r w:rsidRPr="00D81558">
        <w:rPr>
          <w:rFonts w:ascii="Times New Roman" w:hAnsi="Times New Roman"/>
          <w:sz w:val="24"/>
          <w:szCs w:val="24"/>
        </w:rPr>
        <w:t xml:space="preserve">ni </w:t>
      </w:r>
      <w:r w:rsidR="00CB4171">
        <w:rPr>
          <w:rFonts w:ascii="Times New Roman" w:hAnsi="Times New Roman"/>
          <w:sz w:val="24"/>
          <w:szCs w:val="24"/>
        </w:rPr>
        <w:t>r</w:t>
      </w:r>
      <w:r w:rsidRPr="00D81558">
        <w:rPr>
          <w:rFonts w:ascii="Times New Roman" w:hAnsi="Times New Roman"/>
          <w:sz w:val="24"/>
          <w:szCs w:val="24"/>
        </w:rPr>
        <w:t>obocze od chwili zgłoszenia,</w:t>
      </w:r>
    </w:p>
    <w:p w14:paraId="2285E225" w14:textId="77777777" w:rsidR="00FA279B" w:rsidRPr="00D81558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>gotowości świadczenia pomocy poprzez system zgłaszania usterek i zapytań on-line http://…………. (oraz telefonicznie pod numerami: tel. ……………………, adresami email: ……………… przez dostarczenie odpowiednich informacji w prz</w:t>
      </w:r>
      <w:r>
        <w:rPr>
          <w:rFonts w:ascii="Times New Roman" w:hAnsi="Times New Roman"/>
          <w:sz w:val="24"/>
          <w:szCs w:val="24"/>
        </w:rPr>
        <w:t xml:space="preserve">ypadku, gdy użytkownicy oprogramowania </w:t>
      </w:r>
      <w:r w:rsidRPr="00D81558">
        <w:rPr>
          <w:rFonts w:ascii="Times New Roman" w:hAnsi="Times New Roman"/>
          <w:sz w:val="24"/>
          <w:szCs w:val="24"/>
        </w:rPr>
        <w:t>nie mogą osiągnąć zamierzonych efektów pracy,</w:t>
      </w:r>
    </w:p>
    <w:p w14:paraId="0541723F" w14:textId="32ED3E27" w:rsidR="00FA279B" w:rsidRPr="00412BDC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trike/>
          <w:sz w:val="24"/>
          <w:szCs w:val="24"/>
        </w:rPr>
      </w:pPr>
      <w:r w:rsidRPr="00412BDC">
        <w:rPr>
          <w:rFonts w:ascii="Times New Roman" w:hAnsi="Times New Roman"/>
          <w:sz w:val="24"/>
          <w:szCs w:val="24"/>
        </w:rPr>
        <w:t xml:space="preserve">konsultacji telefonicznych świadczonych przez Wykonawcę w godzinach od </w:t>
      </w:r>
      <w:r w:rsidR="00CB4171">
        <w:rPr>
          <w:rFonts w:ascii="Times New Roman" w:hAnsi="Times New Roman"/>
          <w:sz w:val="24"/>
          <w:szCs w:val="24"/>
        </w:rPr>
        <w:t>7</w:t>
      </w:r>
      <w:r w:rsidRPr="00412BDC">
        <w:rPr>
          <w:rFonts w:ascii="Times New Roman" w:hAnsi="Times New Roman"/>
          <w:sz w:val="24"/>
          <w:szCs w:val="24"/>
        </w:rPr>
        <w:t>:00 do 1</w:t>
      </w:r>
      <w:r w:rsidR="00CB4171">
        <w:rPr>
          <w:rFonts w:ascii="Times New Roman" w:hAnsi="Times New Roman"/>
          <w:sz w:val="24"/>
          <w:szCs w:val="24"/>
        </w:rPr>
        <w:t>5</w:t>
      </w:r>
      <w:r w:rsidRPr="00412BDC">
        <w:rPr>
          <w:rFonts w:ascii="Times New Roman" w:hAnsi="Times New Roman"/>
          <w:sz w:val="24"/>
          <w:szCs w:val="24"/>
        </w:rPr>
        <w:t xml:space="preserve">:00 w </w:t>
      </w:r>
      <w:r>
        <w:rPr>
          <w:rFonts w:ascii="Times New Roman" w:hAnsi="Times New Roman"/>
          <w:sz w:val="24"/>
          <w:szCs w:val="24"/>
        </w:rPr>
        <w:t>d</w:t>
      </w:r>
      <w:r w:rsidRPr="00412BDC">
        <w:rPr>
          <w:rFonts w:ascii="Times New Roman" w:hAnsi="Times New Roman"/>
          <w:sz w:val="24"/>
          <w:szCs w:val="24"/>
        </w:rPr>
        <w:t xml:space="preserve">ni </w:t>
      </w:r>
      <w:r w:rsidR="00CB4171">
        <w:rPr>
          <w:rFonts w:ascii="Times New Roman" w:hAnsi="Times New Roman"/>
          <w:sz w:val="24"/>
          <w:szCs w:val="24"/>
        </w:rPr>
        <w:t>r</w:t>
      </w:r>
      <w:r w:rsidRPr="00412BDC">
        <w:rPr>
          <w:rFonts w:ascii="Times New Roman" w:hAnsi="Times New Roman"/>
          <w:sz w:val="24"/>
          <w:szCs w:val="24"/>
        </w:rPr>
        <w:t>obocze,</w:t>
      </w:r>
    </w:p>
    <w:p w14:paraId="3AC89555" w14:textId="4FC8C712" w:rsidR="00FA279B" w:rsidRPr="00412BDC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trike/>
          <w:sz w:val="24"/>
          <w:szCs w:val="24"/>
        </w:rPr>
      </w:pPr>
      <w:r w:rsidRPr="00412BDC">
        <w:rPr>
          <w:rFonts w:ascii="Times New Roman" w:hAnsi="Times New Roman"/>
          <w:sz w:val="24"/>
          <w:szCs w:val="24"/>
        </w:rPr>
        <w:t xml:space="preserve"> reagowania na zgłoszone błędy krytyczne, błędy </w:t>
      </w:r>
      <w:r w:rsidR="00CB4171">
        <w:rPr>
          <w:rFonts w:ascii="Times New Roman" w:hAnsi="Times New Roman"/>
          <w:sz w:val="24"/>
          <w:szCs w:val="24"/>
        </w:rPr>
        <w:t xml:space="preserve">średni </w:t>
      </w:r>
      <w:r w:rsidRPr="00412BDC">
        <w:rPr>
          <w:rFonts w:ascii="Times New Roman" w:hAnsi="Times New Roman"/>
          <w:sz w:val="24"/>
          <w:szCs w:val="24"/>
        </w:rPr>
        <w:t xml:space="preserve">lub </w:t>
      </w:r>
      <w:r w:rsidR="00CB4171">
        <w:rPr>
          <w:rFonts w:ascii="Times New Roman" w:hAnsi="Times New Roman"/>
          <w:sz w:val="24"/>
          <w:szCs w:val="24"/>
        </w:rPr>
        <w:t>niski</w:t>
      </w:r>
      <w:r w:rsidRPr="00412BDC">
        <w:rPr>
          <w:rFonts w:ascii="Times New Roman" w:hAnsi="Times New Roman"/>
          <w:sz w:val="24"/>
          <w:szCs w:val="24"/>
        </w:rPr>
        <w:t xml:space="preserve"> utrudniające lub unie</w:t>
      </w:r>
      <w:r>
        <w:rPr>
          <w:rFonts w:ascii="Times New Roman" w:hAnsi="Times New Roman"/>
          <w:sz w:val="24"/>
          <w:szCs w:val="24"/>
        </w:rPr>
        <w:t>możliwiające korzystanie z o</w:t>
      </w:r>
      <w:r w:rsidRPr="00412BDC">
        <w:rPr>
          <w:rFonts w:ascii="Times New Roman" w:hAnsi="Times New Roman"/>
          <w:sz w:val="24"/>
          <w:szCs w:val="24"/>
        </w:rPr>
        <w:t>programowania w następującym trybie:</w:t>
      </w:r>
    </w:p>
    <w:p w14:paraId="3C15AB6E" w14:textId="5E5A55DE" w:rsidR="00FA279B" w:rsidRDefault="00FA279B" w:rsidP="00FA279B">
      <w:pPr>
        <w:pStyle w:val="Bezodstpw"/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CB417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łąd krytyczny</w:t>
      </w:r>
      <w:r w:rsidRPr="00D81558">
        <w:rPr>
          <w:rFonts w:ascii="Times New Roman" w:hAnsi="Times New Roman"/>
          <w:sz w:val="24"/>
          <w:szCs w:val="24"/>
        </w:rPr>
        <w:t xml:space="preserve"> </w:t>
      </w:r>
      <w:r w:rsidR="00CB4171">
        <w:rPr>
          <w:rFonts w:ascii="Times New Roman" w:hAnsi="Times New Roman"/>
          <w:sz w:val="24"/>
          <w:szCs w:val="24"/>
        </w:rPr>
        <w:t xml:space="preserve">– czas reakcji: 8h, czas </w:t>
      </w:r>
      <w:r w:rsidRPr="00D81558">
        <w:rPr>
          <w:rFonts w:ascii="Times New Roman" w:hAnsi="Times New Roman"/>
          <w:sz w:val="24"/>
          <w:szCs w:val="24"/>
        </w:rPr>
        <w:t>naprawy</w:t>
      </w:r>
      <w:r w:rsidR="00CB4171">
        <w:rPr>
          <w:rFonts w:ascii="Times New Roman" w:hAnsi="Times New Roman"/>
          <w:sz w:val="24"/>
          <w:szCs w:val="24"/>
        </w:rPr>
        <w:t>: 24 h,</w:t>
      </w:r>
      <w:r w:rsidRPr="00D81558">
        <w:rPr>
          <w:rFonts w:ascii="Times New Roman" w:hAnsi="Times New Roman"/>
          <w:sz w:val="24"/>
          <w:szCs w:val="24"/>
        </w:rPr>
        <w:t xml:space="preserve"> </w:t>
      </w:r>
      <w:r w:rsidRPr="00D81558">
        <w:rPr>
          <w:rFonts w:ascii="Times New Roman" w:hAnsi="Times New Roman"/>
          <w:sz w:val="24"/>
          <w:szCs w:val="24"/>
        </w:rPr>
        <w:br/>
        <w:t xml:space="preserve">b. </w:t>
      </w:r>
      <w:r w:rsidR="00CB4171">
        <w:rPr>
          <w:rFonts w:ascii="Times New Roman" w:hAnsi="Times New Roman"/>
          <w:sz w:val="24"/>
          <w:szCs w:val="24"/>
        </w:rPr>
        <w:t>b</w:t>
      </w:r>
      <w:r w:rsidRPr="00D81558">
        <w:rPr>
          <w:rFonts w:ascii="Times New Roman" w:hAnsi="Times New Roman"/>
          <w:sz w:val="24"/>
          <w:szCs w:val="24"/>
        </w:rPr>
        <w:t xml:space="preserve">łąd </w:t>
      </w:r>
      <w:r w:rsidR="00CB4171">
        <w:rPr>
          <w:rFonts w:ascii="Times New Roman" w:hAnsi="Times New Roman"/>
          <w:sz w:val="24"/>
          <w:szCs w:val="24"/>
        </w:rPr>
        <w:t>średni –</w:t>
      </w:r>
      <w:r w:rsidRPr="00D81558">
        <w:rPr>
          <w:rFonts w:ascii="Times New Roman" w:hAnsi="Times New Roman"/>
          <w:sz w:val="24"/>
          <w:szCs w:val="24"/>
        </w:rPr>
        <w:t xml:space="preserve"> </w:t>
      </w:r>
      <w:r w:rsidR="00CB4171">
        <w:rPr>
          <w:rFonts w:ascii="Times New Roman" w:hAnsi="Times New Roman"/>
          <w:sz w:val="24"/>
          <w:szCs w:val="24"/>
        </w:rPr>
        <w:t xml:space="preserve">czas reakcji: 16 h, </w:t>
      </w:r>
      <w:r>
        <w:rPr>
          <w:rFonts w:ascii="Times New Roman" w:hAnsi="Times New Roman"/>
          <w:sz w:val="24"/>
          <w:szCs w:val="24"/>
        </w:rPr>
        <w:t xml:space="preserve">czas naprawy </w:t>
      </w:r>
      <w:r w:rsidR="00CB4171">
        <w:rPr>
          <w:rFonts w:ascii="Times New Roman" w:hAnsi="Times New Roman"/>
          <w:sz w:val="24"/>
          <w:szCs w:val="24"/>
        </w:rPr>
        <w:t xml:space="preserve">120 h, </w:t>
      </w:r>
      <w:r>
        <w:rPr>
          <w:rFonts w:ascii="Times New Roman" w:hAnsi="Times New Roman"/>
          <w:sz w:val="24"/>
          <w:szCs w:val="24"/>
        </w:rPr>
        <w:br/>
        <w:t xml:space="preserve">c. </w:t>
      </w:r>
      <w:r w:rsidR="00CB4171">
        <w:rPr>
          <w:rFonts w:ascii="Times New Roman" w:hAnsi="Times New Roman"/>
          <w:sz w:val="24"/>
          <w:szCs w:val="24"/>
        </w:rPr>
        <w:t xml:space="preserve">błąd niski </w:t>
      </w:r>
      <w:r>
        <w:rPr>
          <w:rFonts w:ascii="Times New Roman" w:hAnsi="Times New Roman"/>
          <w:sz w:val="24"/>
          <w:szCs w:val="24"/>
        </w:rPr>
        <w:t xml:space="preserve">- </w:t>
      </w:r>
      <w:r w:rsidR="00CB4171">
        <w:rPr>
          <w:rFonts w:ascii="Times New Roman" w:hAnsi="Times New Roman"/>
          <w:sz w:val="24"/>
          <w:szCs w:val="24"/>
        </w:rPr>
        <w:t xml:space="preserve">czas reakcji: 32 h, czas naprawy 240 h,  </w:t>
      </w:r>
    </w:p>
    <w:p w14:paraId="265E74BA" w14:textId="5E41294C" w:rsidR="00FA279B" w:rsidRDefault="00FA279B" w:rsidP="00FA279B">
      <w:pPr>
        <w:pStyle w:val="Bezodstpw"/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gdzie:</w:t>
      </w:r>
      <w:r>
        <w:rPr>
          <w:rFonts w:ascii="Times New Roman" w:hAnsi="Times New Roman"/>
          <w:sz w:val="24"/>
          <w:szCs w:val="24"/>
        </w:rPr>
        <w:br/>
      </w:r>
    </w:p>
    <w:p w14:paraId="04DA2DD7" w14:textId="7FEAAD88" w:rsidR="00E3183F" w:rsidRPr="00E3183F" w:rsidRDefault="00E3183F" w:rsidP="00E3183F">
      <w:pPr>
        <w:ind w:left="1416"/>
        <w:jc w:val="both"/>
        <w:rPr>
          <w:b/>
        </w:rPr>
      </w:pPr>
      <w:r w:rsidRPr="00E3183F">
        <w:rPr>
          <w:b/>
        </w:rPr>
        <w:t>Czas reakcji</w:t>
      </w:r>
      <w:r w:rsidRPr="00E3183F">
        <w:t xml:space="preserve"> – czas od utworzenia zgłoszenia </w:t>
      </w:r>
      <w:r>
        <w:t xml:space="preserve">błędu </w:t>
      </w:r>
      <w:r w:rsidRPr="00E3183F">
        <w:t xml:space="preserve">do </w:t>
      </w:r>
      <w:r>
        <w:t>potwierdzenia przyjęcia zgłoszenia</w:t>
      </w:r>
      <w:r w:rsidRPr="00E3183F">
        <w:t xml:space="preserve">.    </w:t>
      </w:r>
      <w:r w:rsidRPr="00E3183F">
        <w:rPr>
          <w:b/>
        </w:rPr>
        <w:t xml:space="preserve"> </w:t>
      </w:r>
    </w:p>
    <w:p w14:paraId="04F964F7" w14:textId="666CDFD7" w:rsidR="00CB4171" w:rsidRPr="00034B51" w:rsidRDefault="00FA279B" w:rsidP="00034B51">
      <w:pPr>
        <w:pStyle w:val="Bezodstpw"/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</w:rPr>
      </w:pPr>
      <w:r w:rsidRPr="00B94358">
        <w:rPr>
          <w:rFonts w:ascii="Times New Roman" w:hAnsi="Times New Roman"/>
          <w:b/>
          <w:sz w:val="24"/>
          <w:szCs w:val="24"/>
        </w:rPr>
        <w:t>Czas naprawy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558">
        <w:rPr>
          <w:rFonts w:ascii="Times New Roman" w:hAnsi="Times New Roman"/>
          <w:sz w:val="24"/>
          <w:szCs w:val="24"/>
        </w:rPr>
        <w:t>to czas jaki upłynie od potwierdzeni</w:t>
      </w:r>
      <w:r>
        <w:rPr>
          <w:rFonts w:ascii="Times New Roman" w:hAnsi="Times New Roman"/>
          <w:sz w:val="24"/>
          <w:szCs w:val="24"/>
        </w:rPr>
        <w:t xml:space="preserve">a przyjęcia zgłoszenia do jego </w:t>
      </w:r>
      <w:r w:rsidRPr="00D81558">
        <w:rPr>
          <w:rFonts w:ascii="Times New Roman" w:hAnsi="Times New Roman"/>
          <w:sz w:val="24"/>
          <w:szCs w:val="24"/>
        </w:rPr>
        <w:t>całkowitego rozwiązania, gdzie do czasu naprawy za</w:t>
      </w:r>
      <w:r>
        <w:rPr>
          <w:rFonts w:ascii="Times New Roman" w:hAnsi="Times New Roman"/>
          <w:sz w:val="24"/>
          <w:szCs w:val="24"/>
        </w:rPr>
        <w:t xml:space="preserve">licza się wyłącznie czas pracy </w:t>
      </w:r>
      <w:r w:rsidRPr="00D81558">
        <w:rPr>
          <w:rFonts w:ascii="Times New Roman" w:hAnsi="Times New Roman"/>
          <w:sz w:val="24"/>
          <w:szCs w:val="24"/>
        </w:rPr>
        <w:t>Wykonawcy</w:t>
      </w:r>
    </w:p>
    <w:p w14:paraId="1D30BA3A" w14:textId="5B95A577" w:rsidR="005061BA" w:rsidRDefault="005061BA" w:rsidP="005061BA">
      <w:pPr>
        <w:ind w:left="1428"/>
        <w:jc w:val="both"/>
      </w:pPr>
      <w:r w:rsidRPr="005061BA">
        <w:rPr>
          <w:b/>
          <w:bCs/>
        </w:rPr>
        <w:t xml:space="preserve">Błąd </w:t>
      </w:r>
      <w:r>
        <w:rPr>
          <w:b/>
          <w:bCs/>
        </w:rPr>
        <w:t>k</w:t>
      </w:r>
      <w:r w:rsidRPr="005061BA">
        <w:rPr>
          <w:b/>
          <w:bCs/>
        </w:rPr>
        <w:t xml:space="preserve">rytyczny – </w:t>
      </w:r>
      <w:r w:rsidRPr="005061BA">
        <w:t>błąd powodujący brak możliwości wykorzystania modułu programu lub zatrzymanie ciągłości procesów biznesowych użytkownika taki jak: brak możliwości zalogowania się użytkownika do programu, brak możliwości uruchomienia programu, funkcjonalność programu przestaje działać, co skutkuje zamknięciem programu. Nie istnieje obejście Błędu.</w:t>
      </w:r>
    </w:p>
    <w:p w14:paraId="16F9B667" w14:textId="04D73DAD" w:rsidR="005061BA" w:rsidRDefault="005061BA" w:rsidP="005061BA">
      <w:pPr>
        <w:ind w:left="1428"/>
        <w:jc w:val="both"/>
      </w:pPr>
    </w:p>
    <w:p w14:paraId="3071EA27" w14:textId="2498EC2F" w:rsidR="005061BA" w:rsidRDefault="005061BA" w:rsidP="00034B51">
      <w:pPr>
        <w:ind w:left="1428"/>
        <w:jc w:val="both"/>
      </w:pPr>
      <w:r w:rsidRPr="005061BA">
        <w:rPr>
          <w:b/>
        </w:rPr>
        <w:t>Błąd Średni</w:t>
      </w:r>
      <w:r w:rsidRPr="005061BA">
        <w:t xml:space="preserve"> – błąd który uniemożliwia w pełni wykorzystanie jego funkcjonalności, bez skutków wskazanych dla błędu krytycznego lub błąd krytyczny, dla którego istnieje obejście, które umożliwia pracę w programie oraz realizację procesów biznesowych użytkownika. </w:t>
      </w:r>
    </w:p>
    <w:p w14:paraId="19A9887D" w14:textId="77777777" w:rsidR="00034B51" w:rsidRPr="00034B51" w:rsidRDefault="00034B51" w:rsidP="00034B51">
      <w:pPr>
        <w:ind w:left="1428"/>
        <w:jc w:val="both"/>
      </w:pPr>
    </w:p>
    <w:p w14:paraId="519D9989" w14:textId="17E5ECD8" w:rsidR="005061BA" w:rsidRDefault="005061BA" w:rsidP="005061BA">
      <w:pPr>
        <w:ind w:left="1428"/>
        <w:jc w:val="both"/>
      </w:pPr>
      <w:r w:rsidRPr="005061BA">
        <w:rPr>
          <w:b/>
        </w:rPr>
        <w:t>Błąd Niski</w:t>
      </w:r>
      <w:r w:rsidRPr="005061BA">
        <w:t xml:space="preserve"> – błąd który nie wpływa na działanie funkcjonalności lub wydajność taki jak błędny opis pola lub błędne formatowanie wydruku.  </w:t>
      </w:r>
    </w:p>
    <w:p w14:paraId="0F34625D" w14:textId="77777777" w:rsidR="00034B51" w:rsidRPr="005061BA" w:rsidRDefault="00034B51" w:rsidP="005061BA">
      <w:pPr>
        <w:ind w:left="1428"/>
        <w:jc w:val="both"/>
      </w:pPr>
    </w:p>
    <w:p w14:paraId="185ED093" w14:textId="080B8496" w:rsidR="00725D21" w:rsidRPr="0042562D" w:rsidRDefault="00FA279B" w:rsidP="0042562D">
      <w:pPr>
        <w:numPr>
          <w:ilvl w:val="0"/>
          <w:numId w:val="21"/>
        </w:numPr>
        <w:spacing w:after="200"/>
        <w:ind w:left="284" w:hanging="284"/>
        <w:jc w:val="both"/>
      </w:pPr>
      <w:r w:rsidRPr="00412BDC">
        <w:t>Usunięcie błędów</w:t>
      </w:r>
      <w:r>
        <w:t xml:space="preserve">, wad, usterek, niesprawności przedmiotu umowy </w:t>
      </w:r>
      <w:r w:rsidRPr="00412BDC">
        <w:t xml:space="preserve">i wszystkich jego elementów w okresie trwania gwarancji następuje na wyłączny koszt Wykonawcy. </w:t>
      </w:r>
      <w:r w:rsidRPr="00412BDC">
        <w:lastRenderedPageBreak/>
        <w:t>Wszystkie koszty związane z ich usunięciem, w szczególności koszty obsługi gwarancyjnej</w:t>
      </w:r>
      <w:r>
        <w:t xml:space="preserve"> </w:t>
      </w:r>
      <w:r w:rsidRPr="00412BDC">
        <w:t>i naprawy, obciążają Wykonawcę</w:t>
      </w:r>
      <w:r>
        <w:rPr>
          <w:bCs/>
        </w:rPr>
        <w:t>.</w:t>
      </w:r>
      <w:r w:rsidRPr="00290310">
        <w:rPr>
          <w:bCs/>
        </w:rPr>
        <w:t xml:space="preserve"> </w:t>
      </w:r>
    </w:p>
    <w:p w14:paraId="66F7C498" w14:textId="71670605" w:rsidR="00766F0A" w:rsidRPr="00766F0A" w:rsidRDefault="00766F0A" w:rsidP="00766F0A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766F0A">
        <w:rPr>
          <w:b/>
        </w:rPr>
        <w:t xml:space="preserve">§ </w:t>
      </w:r>
      <w:r>
        <w:rPr>
          <w:b/>
        </w:rPr>
        <w:t>9</w:t>
      </w:r>
    </w:p>
    <w:p w14:paraId="3653E700" w14:textId="59887A75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Zakres prac powierzony podwykonawcom wskazany jest w formularzu ofertowym, stanowiącym </w:t>
      </w:r>
      <w:r w:rsidRPr="00D81558">
        <w:rPr>
          <w:rStyle w:val="Pogrubienie"/>
          <w:b w:val="0"/>
          <w:szCs w:val="24"/>
        </w:rPr>
        <w:t xml:space="preserve">załącznik </w:t>
      </w:r>
      <w:r w:rsidRPr="00D81558">
        <w:rPr>
          <w:szCs w:val="24"/>
        </w:rPr>
        <w:t xml:space="preserve">do </w:t>
      </w:r>
      <w:r>
        <w:rPr>
          <w:szCs w:val="24"/>
        </w:rPr>
        <w:t>u</w:t>
      </w:r>
      <w:r w:rsidRPr="00D81558">
        <w:rPr>
          <w:szCs w:val="24"/>
        </w:rPr>
        <w:t>mowy, sporządzony przez Wykonawcę.</w:t>
      </w:r>
    </w:p>
    <w:p w14:paraId="4BD1B554" w14:textId="778D9006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Wykonawca ponosi pełną odpowiedzialność za </w:t>
      </w:r>
      <w:r w:rsidR="006C3BFC">
        <w:rPr>
          <w:szCs w:val="24"/>
        </w:rPr>
        <w:t>realizację przedmiotu umowy</w:t>
      </w:r>
      <w:r w:rsidRPr="00D81558">
        <w:rPr>
          <w:szCs w:val="24"/>
        </w:rPr>
        <w:t xml:space="preserve">. Za działania </w:t>
      </w:r>
      <w:r w:rsidR="005729EB">
        <w:rPr>
          <w:szCs w:val="24"/>
        </w:rPr>
        <w:br/>
      </w:r>
      <w:r w:rsidRPr="00D81558">
        <w:rPr>
          <w:szCs w:val="24"/>
        </w:rPr>
        <w:t xml:space="preserve">i zaniechania podwykonawców Wykonawca ponosi odpowiedzialność jak za działania </w:t>
      </w:r>
      <w:r w:rsidR="005729EB">
        <w:rPr>
          <w:szCs w:val="24"/>
        </w:rPr>
        <w:br/>
      </w:r>
      <w:r w:rsidRPr="00D81558">
        <w:rPr>
          <w:szCs w:val="24"/>
        </w:rPr>
        <w:t xml:space="preserve">i zaniechania własne. </w:t>
      </w:r>
    </w:p>
    <w:p w14:paraId="4726388C" w14:textId="77777777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>Wykonawca ponosi pełną odpowiedzialność za zapłatę wynagrodzenia za prace wykonane przez podwykonawców.</w:t>
      </w:r>
    </w:p>
    <w:p w14:paraId="20543551" w14:textId="77777777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>Wykonawca jest wystawcą wszystkich faktur, płatności realizowane są tylko na rzecz Wykonawcy.</w:t>
      </w:r>
    </w:p>
    <w:p w14:paraId="598E31D3" w14:textId="6B2D04A8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Wykonawca odpowiada za wszystkie postanowienia wynikające z </w:t>
      </w:r>
      <w:r>
        <w:rPr>
          <w:szCs w:val="24"/>
        </w:rPr>
        <w:t>u</w:t>
      </w:r>
      <w:r w:rsidRPr="00D81558">
        <w:rPr>
          <w:szCs w:val="24"/>
        </w:rPr>
        <w:t xml:space="preserve">mowy, w tym dotyczące gwarancji. </w:t>
      </w:r>
    </w:p>
    <w:p w14:paraId="73246C2C" w14:textId="77777777" w:rsidR="00766F0A" w:rsidRDefault="00766F0A" w:rsidP="00D11048">
      <w:pPr>
        <w:spacing w:line="276" w:lineRule="auto"/>
        <w:jc w:val="center"/>
        <w:rPr>
          <w:b/>
          <w:bCs/>
        </w:rPr>
      </w:pPr>
    </w:p>
    <w:p w14:paraId="1E03655E" w14:textId="4515840B" w:rsidR="007738DA" w:rsidRPr="00D11048" w:rsidRDefault="0013506D" w:rsidP="00D11048">
      <w:pPr>
        <w:spacing w:line="276" w:lineRule="auto"/>
        <w:jc w:val="center"/>
        <w:rPr>
          <w:b/>
          <w:bCs/>
        </w:rPr>
      </w:pPr>
      <w:r w:rsidRPr="00D11048">
        <w:rPr>
          <w:b/>
          <w:bCs/>
        </w:rPr>
        <w:t xml:space="preserve">§ </w:t>
      </w:r>
      <w:r w:rsidR="00766F0A">
        <w:rPr>
          <w:b/>
          <w:bCs/>
        </w:rPr>
        <w:t>10</w:t>
      </w:r>
    </w:p>
    <w:p w14:paraId="19F0D901" w14:textId="2949B890" w:rsidR="007738DA" w:rsidRPr="00725D21" w:rsidRDefault="007738DA" w:rsidP="007C49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Strony postanawiają, że Zamawiającemu przysługuje prawo odstąpienia od umowy </w:t>
      </w:r>
      <w:r w:rsidR="005729EB">
        <w:rPr>
          <w:color w:val="000000"/>
        </w:rPr>
        <w:br/>
      </w:r>
      <w:r w:rsidRPr="00D11048">
        <w:rPr>
          <w:color w:val="000000"/>
        </w:rPr>
        <w:t>w całości lub w części w przypadku, gdy</w:t>
      </w:r>
      <w:r w:rsidR="00725D21">
        <w:rPr>
          <w:color w:val="000000"/>
        </w:rPr>
        <w:t xml:space="preserve"> </w:t>
      </w:r>
      <w:r w:rsidRPr="00725D21">
        <w:rPr>
          <w:color w:val="000000"/>
        </w:rPr>
        <w:t xml:space="preserve">wykonuje umowę z naruszeniem jej postanowień lub wykonania jej w sposób sprzeczny z ofertą. </w:t>
      </w:r>
    </w:p>
    <w:p w14:paraId="47C1B249" w14:textId="087179D3" w:rsidR="007738DA" w:rsidRPr="00D11048" w:rsidRDefault="007738DA" w:rsidP="007C49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Prawo odstąpienia od umowy Zamawiający może wykonać w terminie </w:t>
      </w:r>
      <w:r w:rsidR="0044454B">
        <w:rPr>
          <w:color w:val="000000"/>
        </w:rPr>
        <w:t xml:space="preserve">5 </w:t>
      </w:r>
      <w:r w:rsidRPr="00D11048">
        <w:rPr>
          <w:color w:val="000000"/>
        </w:rPr>
        <w:t xml:space="preserve">dni od zaistnienia okoliczności, wskazanych w umowie, stanowiących podstawę do odstąpienia od umowy. </w:t>
      </w:r>
    </w:p>
    <w:p w14:paraId="752475F9" w14:textId="2C08B7B7" w:rsidR="00E51106" w:rsidRPr="00D11048" w:rsidRDefault="0013506D" w:rsidP="00D11048">
      <w:pPr>
        <w:spacing w:line="276" w:lineRule="auto"/>
        <w:ind w:left="284" w:hanging="284"/>
        <w:jc w:val="both"/>
      </w:pPr>
      <w:r w:rsidRPr="00D11048">
        <w:t>.</w:t>
      </w:r>
    </w:p>
    <w:p w14:paraId="12CEBE1B" w14:textId="32C07496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FF26FC">
        <w:rPr>
          <w:b/>
        </w:rPr>
        <w:t>1</w:t>
      </w:r>
      <w:r w:rsidR="00766F0A">
        <w:rPr>
          <w:b/>
        </w:rPr>
        <w:t>1</w:t>
      </w:r>
    </w:p>
    <w:p w14:paraId="205FD3F9" w14:textId="0C3A3692" w:rsidR="00E51106" w:rsidRPr="00D11048" w:rsidRDefault="0013506D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 xml:space="preserve">1. </w:t>
      </w:r>
      <w:r w:rsidR="00E51106" w:rsidRPr="00D11048">
        <w:t xml:space="preserve">Obowiązkową formę odszkodowania stanowią kary umowne, które będą naliczane </w:t>
      </w:r>
      <w:r w:rsidR="005729EB">
        <w:br/>
      </w:r>
      <w:r w:rsidR="00E51106" w:rsidRPr="00D11048">
        <w:t>w następujących wypadkach i wysokościach:</w:t>
      </w:r>
    </w:p>
    <w:p w14:paraId="1753B9D9" w14:textId="09203E83" w:rsidR="00E51106" w:rsidRPr="00D11048" w:rsidRDefault="00E51106" w:rsidP="007C49EC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</w:pPr>
      <w:r w:rsidRPr="00D11048">
        <w:t xml:space="preserve">za zwłokę w dostarczeniu przedmiotu umowy w terminie </w:t>
      </w:r>
      <w:r w:rsidR="00944490" w:rsidRPr="00D11048">
        <w:t xml:space="preserve">określonym w § </w:t>
      </w:r>
      <w:r w:rsidR="00725D21">
        <w:t>3</w:t>
      </w:r>
      <w:r w:rsidR="00944490" w:rsidRPr="00D11048">
        <w:t xml:space="preserve">, Wykonawca  </w:t>
      </w:r>
      <w:r w:rsidRPr="00D11048">
        <w:t>zapłaci Zamawiającemu karę umowną w wysokości 0,</w:t>
      </w:r>
      <w:r w:rsidR="00B07CBB" w:rsidRPr="00D11048">
        <w:t>2</w:t>
      </w:r>
      <w:r w:rsidRPr="00D11048">
        <w:t xml:space="preserve"> %  wynagrodzenia umownego za każdy dzień zwłoki,</w:t>
      </w:r>
    </w:p>
    <w:p w14:paraId="57C585C4" w14:textId="77777777" w:rsidR="00E51106" w:rsidRPr="00D11048" w:rsidRDefault="00E51106" w:rsidP="007C49EC">
      <w:pPr>
        <w:numPr>
          <w:ilvl w:val="0"/>
          <w:numId w:val="2"/>
        </w:numPr>
        <w:tabs>
          <w:tab w:val="left" w:pos="709"/>
          <w:tab w:val="left" w:pos="6660"/>
        </w:tabs>
        <w:spacing w:line="276" w:lineRule="auto"/>
        <w:jc w:val="both"/>
      </w:pPr>
      <w:r w:rsidRPr="00D11048">
        <w:t>za odstąpienie od umowy z przyczyn zależnych od Wykonawcy, Wykonawca płaci Zamawiającemu karę umowną w wysokości 10 % wynagrodzenia umownego,</w:t>
      </w:r>
    </w:p>
    <w:p w14:paraId="4FA9A29F" w14:textId="77777777" w:rsidR="0013506D" w:rsidRPr="00D11048" w:rsidRDefault="0013506D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2. Strony zastrzegają sobie prawo do odszkodowania uzupełniającego przenoszącego wysokość kar umownych do wysokości rzeczywiście poniesionej szkody</w:t>
      </w:r>
    </w:p>
    <w:p w14:paraId="21C08DF6" w14:textId="77777777" w:rsidR="001F7B5A" w:rsidRPr="00D11048" w:rsidRDefault="001F7B5A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7312D4C8" w14:textId="2E741A15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2</w:t>
      </w:r>
    </w:p>
    <w:p w14:paraId="3479E243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1. Wszelkie oświadczenia Stron umowy będą składane na piśmie pod rygorem nieważności listem poleconym lub za potwierdzeniem ich złożenia.</w:t>
      </w:r>
    </w:p>
    <w:p w14:paraId="42E9E381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509BD3EA" w14:textId="4EE7AFA2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 xml:space="preserve">3. </w:t>
      </w:r>
      <w:bookmarkStart w:id="3" w:name="_Hlk75953573"/>
      <w:r w:rsidRPr="00D11048">
        <w:t xml:space="preserve">Strony przewidują możliwość wprowadzenia następujących zmian do umowy, </w:t>
      </w:r>
      <w:r w:rsidR="005729EB">
        <w:br/>
      </w:r>
      <w:r w:rsidRPr="00D11048">
        <w:t>w okolicznościach określonych poniżej:</w:t>
      </w:r>
    </w:p>
    <w:p w14:paraId="051D9A51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a) zmiana terminu  umowy - w przypadku : </w:t>
      </w:r>
    </w:p>
    <w:p w14:paraId="5BB5D4E4" w14:textId="045B4928" w:rsidR="00EA19D7" w:rsidRPr="00D11048" w:rsidRDefault="00E51106" w:rsidP="007C49EC">
      <w:pPr>
        <w:numPr>
          <w:ilvl w:val="0"/>
          <w:numId w:val="3"/>
        </w:numPr>
        <w:tabs>
          <w:tab w:val="left" w:pos="1276"/>
        </w:tabs>
        <w:spacing w:line="276" w:lineRule="auto"/>
        <w:ind w:left="1276" w:hanging="283"/>
        <w:jc w:val="both"/>
      </w:pPr>
      <w:r w:rsidRPr="00D11048">
        <w:t xml:space="preserve">niedotrzymania </w:t>
      </w:r>
      <w:r w:rsidR="00EA19D7" w:rsidRPr="00D11048">
        <w:t xml:space="preserve">pierwotnego terminu realizacji </w:t>
      </w:r>
      <w:r w:rsidRPr="00D11048">
        <w:t xml:space="preserve">umowy wynika z napotkania przez Wykonawcę </w:t>
      </w:r>
      <w:r w:rsidR="00EA19D7" w:rsidRPr="00D11048">
        <w:t xml:space="preserve">lub Zamawiającego okoliczności niemożliwych do przewidzenia </w:t>
      </w:r>
      <w:r w:rsidR="00EA19D7" w:rsidRPr="00D11048">
        <w:br/>
        <w:t xml:space="preserve">i niezależnych od nich, np. </w:t>
      </w:r>
      <w:r w:rsidRPr="00D11048">
        <w:t xml:space="preserve">wystąpienia zjawisk związanych z działaniem siły </w:t>
      </w:r>
      <w:r w:rsidRPr="00D11048">
        <w:lastRenderedPageBreak/>
        <w:t xml:space="preserve">wyższej (klęska żywiołowa, niepokoje społeczne, działania militarne </w:t>
      </w:r>
      <w:r w:rsidR="00B07CBB" w:rsidRPr="00D11048">
        <w:t>itp., w związku z pandemią</w:t>
      </w:r>
      <w:r w:rsidRPr="00D11048">
        <w:t xml:space="preserve">). </w:t>
      </w:r>
    </w:p>
    <w:p w14:paraId="69B502E5" w14:textId="77777777" w:rsidR="00EA19D7" w:rsidRPr="00D11048" w:rsidRDefault="00E51106" w:rsidP="007C49EC">
      <w:pPr>
        <w:numPr>
          <w:ilvl w:val="0"/>
          <w:numId w:val="3"/>
        </w:numPr>
        <w:tabs>
          <w:tab w:val="left" w:pos="1276"/>
        </w:tabs>
        <w:spacing w:line="276" w:lineRule="auto"/>
        <w:ind w:left="1276" w:hanging="283"/>
        <w:jc w:val="both"/>
      </w:pPr>
      <w:r w:rsidRPr="00D11048">
        <w:t xml:space="preserve">niedotrzymanie pierwotnego terminu realizacji umowy jest konsekwencją opóźnienia przez Zamawiającego w </w:t>
      </w:r>
      <w:r w:rsidR="00EA19D7" w:rsidRPr="00D11048">
        <w:t>realizacji prac</w:t>
      </w:r>
      <w:r w:rsidRPr="00D11048">
        <w:t xml:space="preserve"> koniecznych do prawidłowego odbioru  (przyjęcia)  przedmiotu umowy.</w:t>
      </w:r>
    </w:p>
    <w:p w14:paraId="603D03C0" w14:textId="4BACDF0D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/>
        <w:jc w:val="both"/>
      </w:pPr>
      <w:r w:rsidRPr="00D11048">
        <w:t>W przypadku wystąpienia pow</w:t>
      </w:r>
      <w:r w:rsidR="00EA19D7" w:rsidRPr="00D11048">
        <w:t xml:space="preserve">yższych </w:t>
      </w:r>
      <w:r w:rsidRPr="00D11048">
        <w:t xml:space="preserve">okoliczności, w zakresie mającym wpływ na przebieg realizacji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Pr="00D11048">
        <w:t>, termin wykonania umowy może ulec odpowiedniemu przedłużeniu o czas niezbędny do zakończenia wykonania przedmiotu umowy w sposób należyty.</w:t>
      </w:r>
    </w:p>
    <w:p w14:paraId="1FC5C08F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b) zmiana terminu płatności- w przypadku: </w:t>
      </w:r>
    </w:p>
    <w:p w14:paraId="0078DF55" w14:textId="77777777" w:rsidR="00EA19D7" w:rsidRPr="00D11048" w:rsidRDefault="00E51106" w:rsidP="007C49EC">
      <w:pPr>
        <w:numPr>
          <w:ilvl w:val="0"/>
          <w:numId w:val="4"/>
        </w:numPr>
        <w:tabs>
          <w:tab w:val="left" w:pos="1276"/>
          <w:tab w:val="left" w:pos="6660"/>
        </w:tabs>
        <w:spacing w:line="276" w:lineRule="auto"/>
        <w:jc w:val="both"/>
      </w:pPr>
      <w:r w:rsidRPr="00D11048">
        <w:t>ograniczenia finansowego po stronie Zamawiającego, z przyczyn od niego niezależnych</w:t>
      </w:r>
      <w:r w:rsidR="00EA19D7" w:rsidRPr="00D11048">
        <w:t>,</w:t>
      </w:r>
    </w:p>
    <w:p w14:paraId="381C67E4" w14:textId="160C82FC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c) zmiana w sposobie realizacji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Pr="00D11048">
        <w:t xml:space="preserve"> polegająca na: zmianie osób, podwykonawców, partnerów konsorcjum i  innych podmiotów  współpracujących  przy realizacji </w:t>
      </w:r>
      <w:r w:rsidR="00994BCC">
        <w:t>przedmiotu umowy</w:t>
      </w:r>
      <w:r w:rsidRPr="00D11048">
        <w:t xml:space="preserve"> pod warunkiem, że ich uprawnienia, potencjał  ekonomiczny, wykonawczy  i doświadczenie nie są gorsze od tych, jakie posiadają podmioty zamieniane. Zmiany te mogą nastąpić z przyczyn organizacyjnych. </w:t>
      </w:r>
    </w:p>
    <w:p w14:paraId="34CA6F85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d) zmiana wynagrodzenia: </w:t>
      </w:r>
    </w:p>
    <w:p w14:paraId="55251084" w14:textId="77777777" w:rsidR="00E51106" w:rsidRPr="00D11048" w:rsidRDefault="00E51106" w:rsidP="007C49EC">
      <w:pPr>
        <w:numPr>
          <w:ilvl w:val="0"/>
          <w:numId w:val="5"/>
        </w:numPr>
        <w:tabs>
          <w:tab w:val="left" w:pos="1276"/>
          <w:tab w:val="left" w:pos="6660"/>
        </w:tabs>
        <w:spacing w:line="276" w:lineRule="auto"/>
        <w:ind w:hanging="75"/>
        <w:jc w:val="both"/>
      </w:pPr>
      <w:r w:rsidRPr="00D11048">
        <w:t>zmiana urzędowej stawki podatku VAT,</w:t>
      </w:r>
    </w:p>
    <w:bookmarkEnd w:id="3"/>
    <w:p w14:paraId="74CCAACE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4. Wystąpienie którejkolwiek z wymienionych pkt.</w:t>
      </w:r>
      <w:r w:rsidR="00EA19D7" w:rsidRPr="00D11048">
        <w:t xml:space="preserve"> </w:t>
      </w:r>
      <w:r w:rsidRPr="00D11048">
        <w:t>3 okoliczności nie stanowi bezwzględnego zobowiązania Zamawiającego do dokonania takich zmian, ani nie może stanowić podstawy roszczeń Wykonawcy do ich dokonania.</w:t>
      </w:r>
    </w:p>
    <w:p w14:paraId="65241C10" w14:textId="1144C23B" w:rsidR="006E039C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5. Wszelkie zmiany umowy</w:t>
      </w:r>
      <w:r w:rsidR="000E3A62" w:rsidRPr="00D11048">
        <w:t xml:space="preserve"> w</w:t>
      </w:r>
      <w:r w:rsidRPr="00D11048">
        <w:t>ymagają formy pisemnej i podpisów upoważnionych przedstawicieli stron.</w:t>
      </w:r>
    </w:p>
    <w:p w14:paraId="15DC03B7" w14:textId="77777777" w:rsidR="00F22F47" w:rsidRPr="00D11048" w:rsidRDefault="00F22F47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</w:p>
    <w:p w14:paraId="35556D00" w14:textId="6196AEA4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3</w:t>
      </w:r>
    </w:p>
    <w:p w14:paraId="29437503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Ewentualne sporne sprawy dotyczące umowy będą rozpatrywane przez sąd właściwy dla siedziby Zamawiającego.</w:t>
      </w:r>
    </w:p>
    <w:p w14:paraId="66F57182" w14:textId="77777777" w:rsidR="006E039C" w:rsidRPr="00D11048" w:rsidRDefault="006E039C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711087AD" w14:textId="387F50D3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4</w:t>
      </w:r>
    </w:p>
    <w:p w14:paraId="2231F6EE" w14:textId="77777777" w:rsidR="00E51106" w:rsidRPr="00D11048" w:rsidRDefault="000E3A62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W sprawach nie</w:t>
      </w:r>
      <w:r w:rsidR="00E51106" w:rsidRPr="00D11048">
        <w:t>uregulowanych umową będą miały zastosowanie przepisy Kodeksu Cywilnego.</w:t>
      </w:r>
    </w:p>
    <w:p w14:paraId="57246BE3" w14:textId="77777777" w:rsidR="00EF1ACE" w:rsidRPr="00D11048" w:rsidRDefault="00EF1ACE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6FC4B3B8" w14:textId="1D0927DD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5</w:t>
      </w:r>
    </w:p>
    <w:p w14:paraId="682F88F6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Umowę sporządzono w dwóch jednobrzmiących egzemplarzach, po jednym dla każdej ze stron.</w:t>
      </w:r>
    </w:p>
    <w:p w14:paraId="02A62D99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3C2FED19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15A79980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59B87D91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</w:p>
    <w:p w14:paraId="271ED8A4" w14:textId="77777777" w:rsidR="00796475" w:rsidRPr="009C4341" w:rsidRDefault="00796475" w:rsidP="00796475">
      <w:pPr>
        <w:pStyle w:val="Tekstpodstawowy"/>
        <w:ind w:left="1068"/>
        <w:rPr>
          <w:i/>
        </w:rPr>
      </w:pPr>
      <w:r w:rsidRPr="009C4341">
        <w:rPr>
          <w:i/>
        </w:rPr>
        <w:t>............................................                                      ........................................</w:t>
      </w:r>
    </w:p>
    <w:p w14:paraId="6569D23C" w14:textId="77777777" w:rsidR="00796475" w:rsidRPr="009C4341" w:rsidRDefault="00796475" w:rsidP="00796475">
      <w:pPr>
        <w:pStyle w:val="Tekstpodstawowy"/>
        <w:ind w:left="708" w:firstLine="708"/>
        <w:rPr>
          <w:i/>
        </w:rPr>
      </w:pPr>
      <w:r w:rsidRPr="009C4341">
        <w:rPr>
          <w:i/>
        </w:rPr>
        <w:t>Zamawiający</w:t>
      </w:r>
      <w:r w:rsidRPr="009C4341">
        <w:rPr>
          <w:i/>
        </w:rPr>
        <w:tab/>
      </w:r>
      <w:r w:rsidRPr="009C4341">
        <w:rPr>
          <w:i/>
        </w:rPr>
        <w:tab/>
      </w:r>
      <w:r w:rsidRPr="009C4341">
        <w:rPr>
          <w:i/>
        </w:rPr>
        <w:tab/>
      </w:r>
      <w:r w:rsidRPr="009C4341">
        <w:rPr>
          <w:i/>
        </w:rPr>
        <w:tab/>
      </w:r>
      <w:r w:rsidRPr="009C4341">
        <w:rPr>
          <w:i/>
        </w:rPr>
        <w:tab/>
      </w:r>
      <w:r w:rsidRPr="009C4341">
        <w:rPr>
          <w:i/>
        </w:rPr>
        <w:tab/>
        <w:t>Wykonawca</w:t>
      </w:r>
    </w:p>
    <w:p w14:paraId="065B0FC1" w14:textId="4710F91C" w:rsidR="00E51106" w:rsidRPr="00796475" w:rsidRDefault="00E51106" w:rsidP="00796475">
      <w:pPr>
        <w:tabs>
          <w:tab w:val="left" w:pos="1778"/>
        </w:tabs>
        <w:rPr>
          <w:rFonts w:ascii="Arial" w:hAnsi="Arial"/>
          <w:sz w:val="22"/>
        </w:rPr>
      </w:pPr>
    </w:p>
    <w:sectPr w:rsidR="00E51106" w:rsidRPr="00796475" w:rsidSect="00FF06B7">
      <w:footerReference w:type="default" r:id="rId9"/>
      <w:footerReference w:type="first" r:id="rId10"/>
      <w:pgSz w:w="11906" w:h="16838"/>
      <w:pgMar w:top="96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0C834" w14:textId="77777777" w:rsidR="007E1AFE" w:rsidRDefault="007E1AFE" w:rsidP="00CA5050">
      <w:r>
        <w:separator/>
      </w:r>
    </w:p>
  </w:endnote>
  <w:endnote w:type="continuationSeparator" w:id="0">
    <w:p w14:paraId="45573FC3" w14:textId="77777777" w:rsidR="007E1AFE" w:rsidRDefault="007E1AFE" w:rsidP="00CA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637643"/>
      <w:docPartObj>
        <w:docPartGallery w:val="Page Numbers (Bottom of Page)"/>
        <w:docPartUnique/>
      </w:docPartObj>
    </w:sdtPr>
    <w:sdtContent>
      <w:p w14:paraId="38C64E90" w14:textId="3D15A1AA" w:rsidR="00F57680" w:rsidRDefault="00F576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365AF39" w14:textId="77777777" w:rsidR="0041017E" w:rsidRDefault="00410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445270"/>
      <w:docPartObj>
        <w:docPartGallery w:val="Page Numbers (Bottom of Page)"/>
        <w:docPartUnique/>
      </w:docPartObj>
    </w:sdtPr>
    <w:sdtContent>
      <w:p w14:paraId="6244B9D3" w14:textId="075C1557" w:rsidR="00087E3C" w:rsidRDefault="00087E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87BD04E" w14:textId="77777777" w:rsidR="004B4868" w:rsidRDefault="004B4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A7F7" w14:textId="77777777" w:rsidR="007E1AFE" w:rsidRDefault="007E1AFE" w:rsidP="00CA5050">
      <w:r>
        <w:separator/>
      </w:r>
    </w:p>
  </w:footnote>
  <w:footnote w:type="continuationSeparator" w:id="0">
    <w:p w14:paraId="5D96A26A" w14:textId="77777777" w:rsidR="007E1AFE" w:rsidRDefault="007E1AFE" w:rsidP="00CA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3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89D25FE"/>
    <w:multiLevelType w:val="hybridMultilevel"/>
    <w:tmpl w:val="8A9E70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B786F"/>
    <w:multiLevelType w:val="hybridMultilevel"/>
    <w:tmpl w:val="0D025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1D0F"/>
    <w:multiLevelType w:val="hybridMultilevel"/>
    <w:tmpl w:val="9F52BA70"/>
    <w:lvl w:ilvl="0" w:tplc="F3802EE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BCC5C99"/>
    <w:multiLevelType w:val="hybridMultilevel"/>
    <w:tmpl w:val="8E4A2504"/>
    <w:lvl w:ilvl="0" w:tplc="04150011">
      <w:start w:val="1"/>
      <w:numFmt w:val="decimal"/>
      <w:lvlText w:val="%1)"/>
      <w:lvlJc w:val="left"/>
      <w:pPr>
        <w:ind w:left="71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04208C4"/>
    <w:multiLevelType w:val="multilevel"/>
    <w:tmpl w:val="E370C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C727E5"/>
    <w:multiLevelType w:val="hybridMultilevel"/>
    <w:tmpl w:val="46DE1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7136B"/>
    <w:multiLevelType w:val="hybridMultilevel"/>
    <w:tmpl w:val="6BA03D80"/>
    <w:lvl w:ilvl="0" w:tplc="0FC2F40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45BF7741"/>
    <w:multiLevelType w:val="hybridMultilevel"/>
    <w:tmpl w:val="AC0E0F48"/>
    <w:lvl w:ilvl="0" w:tplc="0FC2F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6573175"/>
    <w:multiLevelType w:val="hybridMultilevel"/>
    <w:tmpl w:val="22185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A267E"/>
    <w:multiLevelType w:val="hybridMultilevel"/>
    <w:tmpl w:val="EBF0E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742DA6"/>
    <w:multiLevelType w:val="hybridMultilevel"/>
    <w:tmpl w:val="697EA39E"/>
    <w:lvl w:ilvl="0" w:tplc="5592129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7059"/>
    <w:multiLevelType w:val="hybridMultilevel"/>
    <w:tmpl w:val="8C7CD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02D1A"/>
    <w:multiLevelType w:val="hybridMultilevel"/>
    <w:tmpl w:val="11C04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431FF0"/>
    <w:multiLevelType w:val="multilevel"/>
    <w:tmpl w:val="0324C2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color="00000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B363CFE"/>
    <w:multiLevelType w:val="hybridMultilevel"/>
    <w:tmpl w:val="255489E4"/>
    <w:lvl w:ilvl="0" w:tplc="0FC2F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B364AED"/>
    <w:multiLevelType w:val="multilevel"/>
    <w:tmpl w:val="C99E6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6" w:hanging="432"/>
      </w:pPr>
      <w:rPr>
        <w:rFonts w:ascii="Symbol" w:hAnsi="Symbol" w:hint="default"/>
        <w:strike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56565C"/>
    <w:multiLevelType w:val="multilevel"/>
    <w:tmpl w:val="83AE53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2E2967"/>
    <w:multiLevelType w:val="hybridMultilevel"/>
    <w:tmpl w:val="1A20B1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B462C"/>
    <w:multiLevelType w:val="hybridMultilevel"/>
    <w:tmpl w:val="A7724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6309C3"/>
    <w:multiLevelType w:val="hybridMultilevel"/>
    <w:tmpl w:val="CC9282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013B71"/>
    <w:multiLevelType w:val="hybridMultilevel"/>
    <w:tmpl w:val="15F0E20E"/>
    <w:lvl w:ilvl="0" w:tplc="CD1646F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73B822C5"/>
    <w:multiLevelType w:val="hybridMultilevel"/>
    <w:tmpl w:val="2C9CE1AA"/>
    <w:lvl w:ilvl="0" w:tplc="C24A3A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8426A"/>
    <w:multiLevelType w:val="hybridMultilevel"/>
    <w:tmpl w:val="27566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65804"/>
    <w:multiLevelType w:val="hybridMultilevel"/>
    <w:tmpl w:val="2424BE7C"/>
    <w:lvl w:ilvl="0" w:tplc="2E34CB5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906AB0"/>
    <w:multiLevelType w:val="hybridMultilevel"/>
    <w:tmpl w:val="840C2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15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862063">
    <w:abstractNumId w:val="24"/>
  </w:num>
  <w:num w:numId="3" w16cid:durableId="149248035">
    <w:abstractNumId w:val="9"/>
  </w:num>
  <w:num w:numId="4" w16cid:durableId="553396966">
    <w:abstractNumId w:val="8"/>
  </w:num>
  <w:num w:numId="5" w16cid:durableId="416558896">
    <w:abstractNumId w:val="16"/>
  </w:num>
  <w:num w:numId="6" w16cid:durableId="1131366249">
    <w:abstractNumId w:val="14"/>
  </w:num>
  <w:num w:numId="7" w16cid:durableId="336004011">
    <w:abstractNumId w:val="7"/>
  </w:num>
  <w:num w:numId="8" w16cid:durableId="1348753024">
    <w:abstractNumId w:val="20"/>
  </w:num>
  <w:num w:numId="9" w16cid:durableId="295765492">
    <w:abstractNumId w:val="11"/>
  </w:num>
  <w:num w:numId="10" w16cid:durableId="476413260">
    <w:abstractNumId w:val="21"/>
  </w:num>
  <w:num w:numId="11" w16cid:durableId="1675179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371155">
    <w:abstractNumId w:val="25"/>
  </w:num>
  <w:num w:numId="13" w16cid:durableId="1947689678">
    <w:abstractNumId w:val="12"/>
  </w:num>
  <w:num w:numId="14" w16cid:durableId="205946290">
    <w:abstractNumId w:val="10"/>
  </w:num>
  <w:num w:numId="15" w16cid:durableId="1327586244">
    <w:abstractNumId w:val="6"/>
  </w:num>
  <w:num w:numId="16" w16cid:durableId="468866602">
    <w:abstractNumId w:val="19"/>
  </w:num>
  <w:num w:numId="17" w16cid:durableId="395935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6588057">
    <w:abstractNumId w:val="15"/>
  </w:num>
  <w:num w:numId="19" w16cid:durableId="1741248249">
    <w:abstractNumId w:val="26"/>
  </w:num>
  <w:num w:numId="20" w16cid:durableId="1569850763">
    <w:abstractNumId w:val="17"/>
  </w:num>
  <w:num w:numId="21" w16cid:durableId="1258248420">
    <w:abstractNumId w:val="23"/>
  </w:num>
  <w:num w:numId="22" w16cid:durableId="1973577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2875315">
    <w:abstractNumId w:val="13"/>
  </w:num>
  <w:num w:numId="24" w16cid:durableId="831142898">
    <w:abstractNumId w:val="4"/>
  </w:num>
  <w:num w:numId="25" w16cid:durableId="597524443">
    <w:abstractNumId w:val="5"/>
  </w:num>
  <w:num w:numId="26" w16cid:durableId="13845954">
    <w:abstractNumId w:val="22"/>
  </w:num>
  <w:num w:numId="27" w16cid:durableId="424544005">
    <w:abstractNumId w:val="2"/>
  </w:num>
  <w:num w:numId="28" w16cid:durableId="114520751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5D"/>
    <w:rsid w:val="00001F85"/>
    <w:rsid w:val="00005A25"/>
    <w:rsid w:val="00006BD3"/>
    <w:rsid w:val="00013458"/>
    <w:rsid w:val="00034B51"/>
    <w:rsid w:val="00073F06"/>
    <w:rsid w:val="00087E3C"/>
    <w:rsid w:val="000E3A62"/>
    <w:rsid w:val="000F34D5"/>
    <w:rsid w:val="000F622F"/>
    <w:rsid w:val="000F6397"/>
    <w:rsid w:val="00122B85"/>
    <w:rsid w:val="0013506D"/>
    <w:rsid w:val="00161C8E"/>
    <w:rsid w:val="00170E26"/>
    <w:rsid w:val="001B51FE"/>
    <w:rsid w:val="001B5C54"/>
    <w:rsid w:val="001F024F"/>
    <w:rsid w:val="001F7B5A"/>
    <w:rsid w:val="0020265F"/>
    <w:rsid w:val="00203486"/>
    <w:rsid w:val="0022559F"/>
    <w:rsid w:val="00262213"/>
    <w:rsid w:val="002A1F41"/>
    <w:rsid w:val="002A22F0"/>
    <w:rsid w:val="002A287A"/>
    <w:rsid w:val="002F798A"/>
    <w:rsid w:val="003262B1"/>
    <w:rsid w:val="00327F03"/>
    <w:rsid w:val="00362FAC"/>
    <w:rsid w:val="00373F26"/>
    <w:rsid w:val="0039638F"/>
    <w:rsid w:val="003D385D"/>
    <w:rsid w:val="003E1E0F"/>
    <w:rsid w:val="003F5C8A"/>
    <w:rsid w:val="0041017E"/>
    <w:rsid w:val="0042562D"/>
    <w:rsid w:val="00441FB8"/>
    <w:rsid w:val="0044454B"/>
    <w:rsid w:val="00450CCC"/>
    <w:rsid w:val="00474975"/>
    <w:rsid w:val="004A0F1F"/>
    <w:rsid w:val="004A2EDC"/>
    <w:rsid w:val="004B4868"/>
    <w:rsid w:val="004C5102"/>
    <w:rsid w:val="004C796B"/>
    <w:rsid w:val="004D0BD1"/>
    <w:rsid w:val="004E5397"/>
    <w:rsid w:val="005061BA"/>
    <w:rsid w:val="00520882"/>
    <w:rsid w:val="005261AD"/>
    <w:rsid w:val="00534781"/>
    <w:rsid w:val="00550611"/>
    <w:rsid w:val="005668B1"/>
    <w:rsid w:val="005729EB"/>
    <w:rsid w:val="00582EBB"/>
    <w:rsid w:val="00593716"/>
    <w:rsid w:val="005A3F49"/>
    <w:rsid w:val="005B6507"/>
    <w:rsid w:val="005F4294"/>
    <w:rsid w:val="00601E13"/>
    <w:rsid w:val="0069552F"/>
    <w:rsid w:val="006C1501"/>
    <w:rsid w:val="006C1541"/>
    <w:rsid w:val="006C3BFC"/>
    <w:rsid w:val="006C3E6C"/>
    <w:rsid w:val="006D6125"/>
    <w:rsid w:val="006E039C"/>
    <w:rsid w:val="006F1412"/>
    <w:rsid w:val="0070145E"/>
    <w:rsid w:val="00704883"/>
    <w:rsid w:val="00725D21"/>
    <w:rsid w:val="00730158"/>
    <w:rsid w:val="00732B40"/>
    <w:rsid w:val="00751A04"/>
    <w:rsid w:val="00766F0A"/>
    <w:rsid w:val="00767F50"/>
    <w:rsid w:val="007738DA"/>
    <w:rsid w:val="00782FFE"/>
    <w:rsid w:val="00787C84"/>
    <w:rsid w:val="00793198"/>
    <w:rsid w:val="00795BDE"/>
    <w:rsid w:val="00796212"/>
    <w:rsid w:val="00796475"/>
    <w:rsid w:val="007A028E"/>
    <w:rsid w:val="007B6843"/>
    <w:rsid w:val="007C49EC"/>
    <w:rsid w:val="007D1141"/>
    <w:rsid w:val="007E1AFE"/>
    <w:rsid w:val="00816B56"/>
    <w:rsid w:val="00860235"/>
    <w:rsid w:val="00875E5C"/>
    <w:rsid w:val="008D2B8F"/>
    <w:rsid w:val="00944490"/>
    <w:rsid w:val="00954C0C"/>
    <w:rsid w:val="00977E45"/>
    <w:rsid w:val="009852AD"/>
    <w:rsid w:val="0099360D"/>
    <w:rsid w:val="00994BCC"/>
    <w:rsid w:val="009A34A2"/>
    <w:rsid w:val="009C6ABE"/>
    <w:rsid w:val="00A202C4"/>
    <w:rsid w:val="00A309A9"/>
    <w:rsid w:val="00A4694B"/>
    <w:rsid w:val="00A47BA5"/>
    <w:rsid w:val="00A50C1B"/>
    <w:rsid w:val="00AD39FB"/>
    <w:rsid w:val="00AF317F"/>
    <w:rsid w:val="00B07CBB"/>
    <w:rsid w:val="00B16A12"/>
    <w:rsid w:val="00B302B7"/>
    <w:rsid w:val="00B5407E"/>
    <w:rsid w:val="00B60CB8"/>
    <w:rsid w:val="00B9390E"/>
    <w:rsid w:val="00BC0A61"/>
    <w:rsid w:val="00BF188D"/>
    <w:rsid w:val="00C0156A"/>
    <w:rsid w:val="00C132E9"/>
    <w:rsid w:val="00C25FEE"/>
    <w:rsid w:val="00C33351"/>
    <w:rsid w:val="00C36DFD"/>
    <w:rsid w:val="00C63906"/>
    <w:rsid w:val="00C66B45"/>
    <w:rsid w:val="00CA5050"/>
    <w:rsid w:val="00CB0B80"/>
    <w:rsid w:val="00CB29DF"/>
    <w:rsid w:val="00CB4171"/>
    <w:rsid w:val="00CF4309"/>
    <w:rsid w:val="00D05FB4"/>
    <w:rsid w:val="00D11048"/>
    <w:rsid w:val="00D12A01"/>
    <w:rsid w:val="00D15576"/>
    <w:rsid w:val="00D3535A"/>
    <w:rsid w:val="00D5318D"/>
    <w:rsid w:val="00D57D84"/>
    <w:rsid w:val="00D74066"/>
    <w:rsid w:val="00D95627"/>
    <w:rsid w:val="00D96F3F"/>
    <w:rsid w:val="00DA7E94"/>
    <w:rsid w:val="00DC0C85"/>
    <w:rsid w:val="00DC67D9"/>
    <w:rsid w:val="00DF4C4C"/>
    <w:rsid w:val="00E0366A"/>
    <w:rsid w:val="00E22FD3"/>
    <w:rsid w:val="00E26BC6"/>
    <w:rsid w:val="00E3183F"/>
    <w:rsid w:val="00E362A3"/>
    <w:rsid w:val="00E3684D"/>
    <w:rsid w:val="00E51106"/>
    <w:rsid w:val="00E56A3E"/>
    <w:rsid w:val="00EA19D7"/>
    <w:rsid w:val="00EB0D33"/>
    <w:rsid w:val="00ED1484"/>
    <w:rsid w:val="00EF1ACE"/>
    <w:rsid w:val="00F05D87"/>
    <w:rsid w:val="00F2049C"/>
    <w:rsid w:val="00F22F47"/>
    <w:rsid w:val="00F56C16"/>
    <w:rsid w:val="00F57680"/>
    <w:rsid w:val="00F80A17"/>
    <w:rsid w:val="00F95D08"/>
    <w:rsid w:val="00FA279B"/>
    <w:rsid w:val="00FA4093"/>
    <w:rsid w:val="00FB6B0B"/>
    <w:rsid w:val="00FC359F"/>
    <w:rsid w:val="00FD3C7A"/>
    <w:rsid w:val="00FF06B7"/>
    <w:rsid w:val="00FF26FC"/>
    <w:rsid w:val="00FF2C8E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29D97"/>
  <w15:chartTrackingRefBased/>
  <w15:docId w15:val="{41D1DB72-01DE-4798-AB6F-0DAD55D6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6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CA50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A5050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F7B5A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10"/>
    <w:rsid w:val="001F7B5A"/>
    <w:rPr>
      <w:rFonts w:ascii="Arial" w:hAnsi="Arial"/>
      <w:b/>
      <w:sz w:val="28"/>
    </w:rPr>
  </w:style>
  <w:style w:type="paragraph" w:customStyle="1" w:styleId="Default">
    <w:name w:val="Default"/>
    <w:rsid w:val="001F7B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C6A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C6AB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506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82E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2EBB"/>
  </w:style>
  <w:style w:type="character" w:styleId="Odwoanieprzypisudolnego">
    <w:name w:val="footnote reference"/>
    <w:basedOn w:val="Domylnaczcionkaakapitu"/>
    <w:rsid w:val="00582EBB"/>
    <w:rPr>
      <w:vertAlign w:val="superscript"/>
    </w:rPr>
  </w:style>
  <w:style w:type="paragraph" w:styleId="Bezodstpw">
    <w:name w:val="No Spacing"/>
    <w:uiPriority w:val="1"/>
    <w:qFormat/>
    <w:rsid w:val="00005A25"/>
    <w:rPr>
      <w:rFonts w:ascii="Calibri" w:eastAsia="Calibri" w:hAnsi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766F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uiPriority w:val="99"/>
    <w:qFormat/>
    <w:rsid w:val="00766F0A"/>
    <w:rPr>
      <w:b/>
      <w:bCs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FA279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CB41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4171"/>
  </w:style>
  <w:style w:type="character" w:styleId="Odwoanieprzypisukocowego">
    <w:name w:val="endnote reference"/>
    <w:basedOn w:val="Domylnaczcionkaakapitu"/>
    <w:rsid w:val="00CB4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768A-0F7E-4F9D-BB32-2F0D4863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122</TotalTime>
  <Pages>7</Pages>
  <Words>2419</Words>
  <Characters>14517</Characters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2022-03-30T17:30:00Z</cp:lastPrinted>
  <dcterms:created xsi:type="dcterms:W3CDTF">2022-03-30T16:48:00Z</dcterms:created>
  <dcterms:modified xsi:type="dcterms:W3CDTF">2022-11-18T12:42:00Z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d9e41eae81034f59e6d0b8dcd310fee3b9fa4857fac6a0783cac8d25eee23e1f</vt:lpwstr>
  </property>
</Properties>
</file>